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59" w:rsidRDefault="00FA6259" w:rsidP="002C4F1A">
      <w:pPr>
        <w:pStyle w:val="Standard"/>
        <w:rPr>
          <w:rFonts w:cs="Times New Roman"/>
          <w:b/>
          <w:sz w:val="28"/>
          <w:szCs w:val="28"/>
        </w:rPr>
      </w:pPr>
      <w:r>
        <w:rPr>
          <w:rFonts w:eastAsiaTheme="minorEastAsia" w:cs="Times New Roman"/>
          <w:noProof/>
          <w:kern w:val="0"/>
          <w:sz w:val="22"/>
          <w:szCs w:val="22"/>
          <w:lang w:eastAsia="ru-RU" w:bidi="ar-SA"/>
        </w:rPr>
        <w:drawing>
          <wp:inline distT="0" distB="0" distL="0" distR="0">
            <wp:extent cx="5938308" cy="10058400"/>
            <wp:effectExtent l="19050" t="0" r="5292" b="0"/>
            <wp:docPr id="1" name="Рисунок 1" descr="C:\Users\Гость.Кабинет6\Desktop\Юный меха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.Кабинет6\Desktop\Юный меха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308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259" w:rsidRDefault="00FA6259" w:rsidP="002C4F1A">
      <w:pPr>
        <w:pStyle w:val="Standard"/>
        <w:rPr>
          <w:rFonts w:cs="Times New Roman"/>
          <w:b/>
          <w:sz w:val="28"/>
          <w:szCs w:val="28"/>
        </w:rPr>
      </w:pPr>
    </w:p>
    <w:p w:rsidR="00E45107" w:rsidRPr="002C4F1A" w:rsidRDefault="00883811" w:rsidP="00FA6259">
      <w:pPr>
        <w:pStyle w:val="Standard"/>
        <w:jc w:val="center"/>
        <w:rPr>
          <w:rFonts w:cs="Times New Roman"/>
          <w:b/>
          <w:sz w:val="28"/>
          <w:szCs w:val="28"/>
        </w:rPr>
      </w:pPr>
      <w:r w:rsidRPr="007D4B3B">
        <w:rPr>
          <w:b/>
          <w:bCs/>
        </w:rPr>
        <w:t>ПОЯСНИТЕЛЬНАЯ ЗАПИСКА</w:t>
      </w:r>
    </w:p>
    <w:p w:rsidR="00883811" w:rsidRPr="00883811" w:rsidRDefault="00883811" w:rsidP="000D07B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D07BB" w:rsidRDefault="000D07BB" w:rsidP="0069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Актуальность программы: </w:t>
      </w:r>
      <w:r w:rsidRPr="006917A5">
        <w:rPr>
          <w:rFonts w:ascii="Times New Roman" w:eastAsia="Times New Roman" w:hAnsi="Times New Roman" w:cs="Times New Roman"/>
          <w:sz w:val="28"/>
          <w:szCs w:val="28"/>
        </w:rPr>
        <w:t xml:space="preserve">инженерная механика - прикладная наука, занимающаяся разработкой и эксплуатацией технических систем для реализации их в различных сферах человеческой деятельности. </w:t>
      </w:r>
    </w:p>
    <w:p w:rsidR="00C82CA8" w:rsidRPr="006917A5" w:rsidRDefault="00C82CA8" w:rsidP="0069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107" w:rsidRPr="006917A5" w:rsidRDefault="00E45107" w:rsidP="0069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Дополнительность программы </w:t>
      </w:r>
      <w:r w:rsidRPr="006917A5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691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917A5">
        <w:rPr>
          <w:rFonts w:ascii="Times New Roman" w:eastAsia="Times New Roman" w:hAnsi="Times New Roman" w:cs="Times New Roman"/>
          <w:sz w:val="28"/>
          <w:szCs w:val="28"/>
        </w:rPr>
        <w:t xml:space="preserve">в отсутствии предмета инженерной техники в школьных программах начального и основного образования, обеспечивающего формирование у учащихся конструкторских навыков, в необходимости организации пропедевтической подготовки младших школьников в естественнонаучном направлении для создания базы, позволяющей совершить плавный переход к дисциплинам среднего звена образовательной организации - физике, технологии, информатике, геометрии. </w:t>
      </w:r>
    </w:p>
    <w:p w:rsidR="00C82CA8" w:rsidRDefault="00E45107" w:rsidP="00691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sz w:val="28"/>
          <w:szCs w:val="28"/>
        </w:rPr>
        <w:t xml:space="preserve">Программа «Юный механик» отвечает требованиям </w:t>
      </w:r>
      <w:r w:rsidR="000D07BB" w:rsidRPr="006917A5">
        <w:rPr>
          <w:rFonts w:ascii="Times New Roman" w:eastAsia="Times New Roman" w:hAnsi="Times New Roman" w:cs="Times New Roman"/>
          <w:sz w:val="28"/>
          <w:szCs w:val="28"/>
        </w:rPr>
        <w:t>к развитию</w:t>
      </w:r>
      <w:r w:rsidRPr="006917A5">
        <w:rPr>
          <w:rFonts w:ascii="Times New Roman" w:eastAsia="Times New Roman" w:hAnsi="Times New Roman" w:cs="Times New Roman"/>
          <w:sz w:val="28"/>
          <w:szCs w:val="28"/>
        </w:rPr>
        <w:t xml:space="preserve"> научно-технического творчества детей младшего и среднего школьного возраста. Позволяет развить кругозор школьника и сформировать основы инженерного мышления</w:t>
      </w:r>
      <w:r w:rsidR="000D07BB" w:rsidRPr="006917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07BB" w:rsidRPr="006917A5">
        <w:rPr>
          <w:rFonts w:ascii="Times New Roman" w:hAnsi="Times New Roman" w:cs="Times New Roman"/>
          <w:sz w:val="28"/>
          <w:szCs w:val="28"/>
        </w:rPr>
        <w:t xml:space="preserve"> На занятиях при решении практических задач и поиска оптимальных  решений учащиеся осваивают понятия баланса конструкции, ее оптимальной  формы, прочности,  устойчивости,  жесткости  и  подвижности,  а  также  передачи  движения  внутри  конструкции.  Набор  </w:t>
      </w:r>
      <w:proofErr w:type="spellStart"/>
      <w:r w:rsidR="000D07BB" w:rsidRPr="006917A5">
        <w:rPr>
          <w:rFonts w:ascii="Times New Roman" w:hAnsi="Times New Roman" w:cs="Times New Roman"/>
          <w:sz w:val="28"/>
          <w:szCs w:val="28"/>
        </w:rPr>
        <w:t>Pimnara</w:t>
      </w:r>
      <w:proofErr w:type="spellEnd"/>
      <w:r w:rsidR="000D07BB" w:rsidRPr="006917A5">
        <w:rPr>
          <w:rFonts w:ascii="Times New Roman" w:hAnsi="Times New Roman" w:cs="Times New Roman"/>
          <w:sz w:val="28"/>
          <w:szCs w:val="28"/>
        </w:rPr>
        <w:t xml:space="preserve">  предоставляет широкие    возможности  для  знакомства  детей  с  зубчатыми  передачами, рычагами,  шкивами, маховиками, основными принципами механики, а также для изучения  энергии, подъемной силы и равновесия. </w:t>
      </w:r>
    </w:p>
    <w:p w:rsidR="000D07BB" w:rsidRPr="006917A5" w:rsidRDefault="000D07BB" w:rsidP="00691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7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5107" w:rsidRPr="00C82CA8" w:rsidRDefault="00E45107" w:rsidP="00C82C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Адресат программы</w:t>
      </w:r>
      <w:r w:rsidRPr="00C82CA8">
        <w:rPr>
          <w:rFonts w:ascii="Times New Roman" w:eastAsia="Times New Roman" w:hAnsi="Times New Roman" w:cs="Times New Roman"/>
          <w:sz w:val="28"/>
          <w:szCs w:val="28"/>
        </w:rPr>
        <w:t>: в реализации данной дополнительной программы могут участвовать учащиеся 1</w:t>
      </w:r>
      <w:r w:rsidR="00CB343A">
        <w:rPr>
          <w:rFonts w:ascii="Times New Roman" w:eastAsia="Times New Roman" w:hAnsi="Times New Roman" w:cs="Times New Roman"/>
          <w:sz w:val="28"/>
          <w:szCs w:val="28"/>
        </w:rPr>
        <w:t xml:space="preserve">2-14 </w:t>
      </w:r>
      <w:r w:rsidRPr="00C82CA8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6917A5" w:rsidRPr="00C82C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CA8" w:rsidRPr="00C82CA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B343A">
        <w:rPr>
          <w:rFonts w:ascii="Times New Roman" w:eastAsia="Times New Roman" w:hAnsi="Times New Roman" w:cs="Times New Roman"/>
          <w:sz w:val="28"/>
          <w:szCs w:val="28"/>
        </w:rPr>
        <w:t xml:space="preserve">Наполняемость группы 10-20 </w:t>
      </w:r>
      <w:r w:rsidR="00C82CA8" w:rsidRPr="00C82CA8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E45107" w:rsidRPr="00C82CA8" w:rsidRDefault="00E45107" w:rsidP="00C82C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Объём и срок освоения программы:</w:t>
      </w:r>
    </w:p>
    <w:p w:rsidR="00E45107" w:rsidRPr="00C82CA8" w:rsidRDefault="00E45107" w:rsidP="00C82C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CA8">
        <w:rPr>
          <w:rFonts w:ascii="Times New Roman" w:eastAsia="Times New Roman" w:hAnsi="Times New Roman" w:cs="Times New Roman"/>
          <w:sz w:val="28"/>
          <w:szCs w:val="28"/>
        </w:rPr>
        <w:t>Программа рассчитана на</w:t>
      </w:r>
      <w:r w:rsidR="00E65447">
        <w:rPr>
          <w:rFonts w:ascii="Times New Roman" w:eastAsia="Times New Roman" w:hAnsi="Times New Roman" w:cs="Times New Roman"/>
          <w:sz w:val="28"/>
          <w:szCs w:val="28"/>
        </w:rPr>
        <w:t xml:space="preserve"> 2 года, по</w:t>
      </w:r>
      <w:r w:rsidR="00D03D86">
        <w:rPr>
          <w:rFonts w:ascii="Times New Roman" w:eastAsia="Times New Roman" w:hAnsi="Times New Roman" w:cs="Times New Roman"/>
          <w:sz w:val="28"/>
          <w:szCs w:val="28"/>
        </w:rPr>
        <w:t xml:space="preserve"> 36 часов</w:t>
      </w:r>
      <w:r w:rsidRPr="00C82CA8">
        <w:rPr>
          <w:rFonts w:ascii="Times New Roman" w:eastAsia="Times New Roman" w:hAnsi="Times New Roman" w:cs="Times New Roman"/>
          <w:sz w:val="28"/>
          <w:szCs w:val="28"/>
        </w:rPr>
        <w:t xml:space="preserve"> в го</w:t>
      </w:r>
      <w:r w:rsidR="006917A5" w:rsidRPr="00C82CA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82CA8" w:rsidRPr="00C82C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CA8" w:rsidRPr="00C82CA8" w:rsidRDefault="00C82CA8" w:rsidP="00C82C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Режим занятий: </w:t>
      </w:r>
      <w:r w:rsidRPr="00C82CA8">
        <w:rPr>
          <w:rFonts w:ascii="Times New Roman" w:eastAsia="Times New Roman" w:hAnsi="Times New Roman" w:cs="Times New Roman"/>
          <w:sz w:val="28"/>
          <w:szCs w:val="28"/>
        </w:rPr>
        <w:t>занятия с учащимися проводятся 1 раз в неделю.</w:t>
      </w:r>
    </w:p>
    <w:p w:rsidR="00C82CA8" w:rsidRPr="00C82CA8" w:rsidRDefault="00D03D86" w:rsidP="00C82C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занятий - 40</w:t>
      </w:r>
      <w:r w:rsidR="00C82CA8" w:rsidRPr="00C82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в соответствии с возрастными особенностями учащихся.</w:t>
      </w:r>
    </w:p>
    <w:p w:rsidR="00C82CA8" w:rsidRPr="006917A5" w:rsidRDefault="00C82CA8" w:rsidP="00C82C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C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Уровень реализации программы: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базовый.</w:t>
      </w:r>
    </w:p>
    <w:p w:rsidR="00E45107" w:rsidRPr="006917A5" w:rsidRDefault="00E45107" w:rsidP="00C82C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Форма обучения:</w:t>
      </w:r>
      <w:r w:rsidRPr="006917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17A5">
        <w:rPr>
          <w:rFonts w:ascii="Times New Roman" w:eastAsia="Times New Roman" w:hAnsi="Times New Roman" w:cs="Times New Roman"/>
          <w:sz w:val="28"/>
          <w:szCs w:val="28"/>
        </w:rPr>
        <w:t>очная.</w:t>
      </w:r>
    </w:p>
    <w:p w:rsidR="00E45107" w:rsidRPr="006917A5" w:rsidRDefault="00E45107" w:rsidP="00691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sz w:val="28"/>
          <w:szCs w:val="28"/>
        </w:rPr>
        <w:lastRenderedPageBreak/>
        <w:t>Для реализации программы используются следующие педагогические технологии:</w:t>
      </w:r>
    </w:p>
    <w:p w:rsidR="00E45107" w:rsidRPr="006917A5" w:rsidRDefault="00E45107" w:rsidP="00691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sz w:val="28"/>
          <w:szCs w:val="28"/>
        </w:rPr>
        <w:t>-личностно-ориентированное обучение</w:t>
      </w:r>
    </w:p>
    <w:p w:rsidR="00E45107" w:rsidRPr="006917A5" w:rsidRDefault="00E45107" w:rsidP="00691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sz w:val="28"/>
          <w:szCs w:val="28"/>
        </w:rPr>
        <w:t>-проектная деятельность</w:t>
      </w:r>
    </w:p>
    <w:p w:rsidR="00E45107" w:rsidRPr="006917A5" w:rsidRDefault="00E45107" w:rsidP="00691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sz w:val="28"/>
          <w:szCs w:val="28"/>
        </w:rPr>
        <w:t>-игровые технологии</w:t>
      </w:r>
      <w:r w:rsidR="00C82C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5107" w:rsidRPr="006917A5" w:rsidRDefault="00E45107" w:rsidP="00691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sz w:val="28"/>
          <w:szCs w:val="28"/>
        </w:rPr>
        <w:t>На занятиях используются различные формы организации образовательного процесса:</w:t>
      </w:r>
    </w:p>
    <w:p w:rsidR="00E45107" w:rsidRPr="006917A5" w:rsidRDefault="00E45107" w:rsidP="00691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sz w:val="28"/>
          <w:szCs w:val="28"/>
        </w:rPr>
        <w:t>-работа по подгруппам;</w:t>
      </w:r>
    </w:p>
    <w:p w:rsidR="00E45107" w:rsidRPr="006917A5" w:rsidRDefault="00E45107" w:rsidP="00691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sz w:val="28"/>
          <w:szCs w:val="28"/>
        </w:rPr>
        <w:t>-групповые;</w:t>
      </w:r>
    </w:p>
    <w:p w:rsidR="00E45107" w:rsidRPr="006917A5" w:rsidRDefault="00E45107" w:rsidP="00691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sz w:val="28"/>
          <w:szCs w:val="28"/>
        </w:rPr>
        <w:t>-индивидуальные.</w:t>
      </w:r>
    </w:p>
    <w:p w:rsidR="00E45107" w:rsidRPr="006917A5" w:rsidRDefault="00E45107" w:rsidP="00691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 проведения занятий:</w:t>
      </w:r>
    </w:p>
    <w:p w:rsidR="00E45107" w:rsidRPr="006917A5" w:rsidRDefault="00E45107" w:rsidP="00691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sz w:val="28"/>
          <w:szCs w:val="28"/>
        </w:rPr>
        <w:t>- практическое занятие;</w:t>
      </w:r>
    </w:p>
    <w:p w:rsidR="00E45107" w:rsidRPr="006917A5" w:rsidRDefault="00E45107" w:rsidP="00691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sz w:val="28"/>
          <w:szCs w:val="28"/>
        </w:rPr>
        <w:t>- презентация;</w:t>
      </w:r>
    </w:p>
    <w:p w:rsidR="00E45107" w:rsidRPr="006917A5" w:rsidRDefault="00E45107" w:rsidP="00691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sz w:val="28"/>
          <w:szCs w:val="28"/>
        </w:rPr>
        <w:t>- видеофильмы;</w:t>
      </w:r>
    </w:p>
    <w:p w:rsidR="00E45107" w:rsidRPr="006917A5" w:rsidRDefault="00E45107" w:rsidP="00691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sz w:val="28"/>
          <w:szCs w:val="28"/>
        </w:rPr>
        <w:t>- конкурсы;</w:t>
      </w:r>
    </w:p>
    <w:p w:rsidR="00E45107" w:rsidRPr="006917A5" w:rsidRDefault="00E45107" w:rsidP="00691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sz w:val="28"/>
          <w:szCs w:val="28"/>
        </w:rPr>
        <w:t>- самостоятельная работа;</w:t>
      </w:r>
    </w:p>
    <w:p w:rsidR="00E45107" w:rsidRPr="006917A5" w:rsidRDefault="00E45107" w:rsidP="00691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sz w:val="28"/>
          <w:szCs w:val="28"/>
        </w:rPr>
        <w:t>- защита проектов.</w:t>
      </w:r>
    </w:p>
    <w:p w:rsidR="00E45107" w:rsidRPr="00E45107" w:rsidRDefault="00E45107" w:rsidP="00C8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10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Методы обучения:</w:t>
      </w:r>
    </w:p>
    <w:p w:rsidR="00E45107" w:rsidRPr="006917A5" w:rsidRDefault="00E45107" w:rsidP="00691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sz w:val="28"/>
          <w:szCs w:val="28"/>
        </w:rPr>
        <w:t>- Объяснительно-иллюстративный;</w:t>
      </w:r>
    </w:p>
    <w:p w:rsidR="00E45107" w:rsidRPr="006917A5" w:rsidRDefault="00E45107" w:rsidP="00691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sz w:val="28"/>
          <w:szCs w:val="28"/>
        </w:rPr>
        <w:t>- Частично-поисковый;</w:t>
      </w:r>
    </w:p>
    <w:p w:rsidR="00E45107" w:rsidRPr="00C82CA8" w:rsidRDefault="00E45107" w:rsidP="00C82C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sz w:val="28"/>
          <w:szCs w:val="28"/>
        </w:rPr>
        <w:t>- Исследовательский.</w:t>
      </w:r>
    </w:p>
    <w:p w:rsidR="00E45107" w:rsidRPr="00C82CA8" w:rsidRDefault="00C82CA8" w:rsidP="00C82CA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CA8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 И ЗАДАЧИ ПРОГРАММЫ</w:t>
      </w:r>
    </w:p>
    <w:p w:rsidR="00C82CA8" w:rsidRDefault="00F04F37" w:rsidP="00F04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3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: р</w:t>
      </w:r>
      <w:r w:rsidR="00C82CA8" w:rsidRPr="00206142">
        <w:rPr>
          <w:rFonts w:ascii="Times New Roman" w:hAnsi="Times New Roman" w:cs="Times New Roman"/>
          <w:sz w:val="28"/>
          <w:szCs w:val="28"/>
        </w:rPr>
        <w:t xml:space="preserve">азвитие конструкторского мышления, </w:t>
      </w:r>
      <w:proofErr w:type="gramStart"/>
      <w:r w:rsidR="00C82CA8" w:rsidRPr="00206142">
        <w:rPr>
          <w:rFonts w:ascii="Times New Roman" w:hAnsi="Times New Roman" w:cs="Times New Roman"/>
          <w:sz w:val="28"/>
          <w:szCs w:val="28"/>
        </w:rPr>
        <w:t>учебно</w:t>
      </w:r>
      <w:r w:rsidR="00C82CA8">
        <w:rPr>
          <w:rFonts w:ascii="Times New Roman" w:hAnsi="Times New Roman" w:cs="Times New Roman"/>
          <w:sz w:val="28"/>
          <w:szCs w:val="28"/>
        </w:rPr>
        <w:t>-</w:t>
      </w:r>
      <w:r w:rsidR="00C82CA8" w:rsidRPr="00206142">
        <w:rPr>
          <w:rFonts w:ascii="Times New Roman" w:hAnsi="Times New Roman" w:cs="Times New Roman"/>
          <w:sz w:val="28"/>
          <w:szCs w:val="28"/>
        </w:rPr>
        <w:t xml:space="preserve"> интеллектуальных</w:t>
      </w:r>
      <w:proofErr w:type="gramEnd"/>
      <w:r w:rsidR="00C82CA8" w:rsidRPr="00206142">
        <w:rPr>
          <w:rFonts w:ascii="Times New Roman" w:hAnsi="Times New Roman" w:cs="Times New Roman"/>
          <w:sz w:val="28"/>
          <w:szCs w:val="28"/>
        </w:rPr>
        <w:t xml:space="preserve">, организационных, социально-личностных и </w:t>
      </w:r>
      <w:r w:rsidR="00C82CA8">
        <w:rPr>
          <w:rFonts w:ascii="Times New Roman" w:hAnsi="Times New Roman" w:cs="Times New Roman"/>
          <w:sz w:val="28"/>
          <w:szCs w:val="28"/>
        </w:rPr>
        <w:t xml:space="preserve"> коммуникативных компетенций </w:t>
      </w:r>
      <w:r w:rsidR="00C82CA8" w:rsidRPr="00206142">
        <w:rPr>
          <w:rFonts w:ascii="Times New Roman" w:hAnsi="Times New Roman" w:cs="Times New Roman"/>
          <w:sz w:val="28"/>
          <w:szCs w:val="28"/>
        </w:rPr>
        <w:t xml:space="preserve">через освоение технологии конструирования и моделирования.  </w:t>
      </w:r>
    </w:p>
    <w:p w:rsidR="00F04F37" w:rsidRPr="00206142" w:rsidRDefault="00F04F37" w:rsidP="00F04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F37" w:rsidRPr="00F04F37" w:rsidRDefault="00F04F37" w:rsidP="00F04F37">
      <w:pPr>
        <w:rPr>
          <w:rFonts w:ascii="Times New Roman" w:hAnsi="Times New Roman" w:cs="Times New Roman"/>
          <w:b/>
          <w:sz w:val="28"/>
          <w:szCs w:val="28"/>
        </w:rPr>
      </w:pPr>
      <w:r w:rsidRPr="00F04F37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F04F37" w:rsidRPr="00F04F37" w:rsidRDefault="00F04F37" w:rsidP="00F04F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4F37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 </w:t>
      </w:r>
    </w:p>
    <w:p w:rsidR="00F04F37" w:rsidRPr="00206142" w:rsidRDefault="00F04F37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lastRenderedPageBreak/>
        <w:t xml:space="preserve">-  способствовать  формированию  знаний,  умений  и  навыков  в  области  </w:t>
      </w:r>
    </w:p>
    <w:p w:rsidR="00F04F37" w:rsidRPr="00206142" w:rsidRDefault="00F04F37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технического конструирования и моделирования;  </w:t>
      </w:r>
    </w:p>
    <w:p w:rsidR="00156154" w:rsidRDefault="00F04F37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>- познакомить учащихся с комплексом базовы</w:t>
      </w:r>
      <w:r>
        <w:rPr>
          <w:rFonts w:ascii="Times New Roman" w:hAnsi="Times New Roman" w:cs="Times New Roman"/>
          <w:sz w:val="28"/>
          <w:szCs w:val="28"/>
        </w:rPr>
        <w:t xml:space="preserve">х технологий,  применяемых при </w:t>
      </w:r>
      <w:r w:rsidRPr="00206142">
        <w:rPr>
          <w:rFonts w:ascii="Times New Roman" w:hAnsi="Times New Roman" w:cs="Times New Roman"/>
          <w:sz w:val="28"/>
          <w:szCs w:val="28"/>
        </w:rPr>
        <w:t>создании роботов  (простейшие механизмы, п</w:t>
      </w:r>
      <w:r>
        <w:rPr>
          <w:rFonts w:ascii="Times New Roman" w:hAnsi="Times New Roman" w:cs="Times New Roman"/>
          <w:sz w:val="28"/>
          <w:szCs w:val="28"/>
        </w:rPr>
        <w:t xml:space="preserve">невматика,  источники энергии, </w:t>
      </w:r>
      <w:r w:rsidRPr="00206142">
        <w:rPr>
          <w:rFonts w:ascii="Times New Roman" w:hAnsi="Times New Roman" w:cs="Times New Roman"/>
          <w:sz w:val="28"/>
          <w:szCs w:val="28"/>
        </w:rPr>
        <w:t>управление  электромоторами,  зубчатые  переда</w:t>
      </w:r>
      <w:r>
        <w:rPr>
          <w:rFonts w:ascii="Times New Roman" w:hAnsi="Times New Roman" w:cs="Times New Roman"/>
          <w:sz w:val="28"/>
          <w:szCs w:val="28"/>
        </w:rPr>
        <w:t xml:space="preserve">чи,    инженерные  графические </w:t>
      </w:r>
      <w:r w:rsidRPr="00206142">
        <w:rPr>
          <w:rFonts w:ascii="Times New Roman" w:hAnsi="Times New Roman" w:cs="Times New Roman"/>
          <w:sz w:val="28"/>
          <w:szCs w:val="28"/>
        </w:rPr>
        <w:t xml:space="preserve">среды проектирования и др.);  </w:t>
      </w:r>
    </w:p>
    <w:p w:rsidR="00F04F37" w:rsidRPr="00206142" w:rsidRDefault="00F04F37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навыка проведения исследования  явлений и </w:t>
      </w:r>
    </w:p>
    <w:p w:rsidR="00156154" w:rsidRPr="00206142" w:rsidRDefault="00F04F37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простейших закономерностей; </w:t>
      </w:r>
    </w:p>
    <w:p w:rsidR="00F04F37" w:rsidRPr="00206142" w:rsidRDefault="00F04F37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-  способствовать  повышению  мотивации  учащихся  к  изобретательству  и  </w:t>
      </w:r>
    </w:p>
    <w:p w:rsidR="00F04F37" w:rsidRPr="00206142" w:rsidRDefault="00F04F37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>созданию собстве</w:t>
      </w:r>
      <w:r>
        <w:rPr>
          <w:rFonts w:ascii="Times New Roman" w:hAnsi="Times New Roman" w:cs="Times New Roman"/>
          <w:sz w:val="28"/>
          <w:szCs w:val="28"/>
        </w:rPr>
        <w:t xml:space="preserve">нных роботизированных систем.  </w:t>
      </w:r>
    </w:p>
    <w:p w:rsidR="00F04F37" w:rsidRPr="00F04F37" w:rsidRDefault="00F04F37" w:rsidP="00F04F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4F37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 </w:t>
      </w:r>
    </w:p>
    <w:p w:rsidR="00F04F37" w:rsidRPr="00206142" w:rsidRDefault="00F04F37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-  способствовать  формированию  и  развитию  познавательной    потребности  в освоении физических знаний;  </w:t>
      </w:r>
    </w:p>
    <w:p w:rsidR="00F04F37" w:rsidRPr="00206142" w:rsidRDefault="00F04F37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-  развивать  мелкую  моторику,  внимательность,  аккуратность  и  </w:t>
      </w:r>
    </w:p>
    <w:p w:rsidR="00F04F37" w:rsidRPr="00206142" w:rsidRDefault="00F04F37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изобретательность;  </w:t>
      </w:r>
    </w:p>
    <w:p w:rsidR="00F04F37" w:rsidRPr="00206142" w:rsidRDefault="00F04F37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- развивать пространственное воображение учащихся.  </w:t>
      </w:r>
    </w:p>
    <w:p w:rsidR="00F04F37" w:rsidRPr="00206142" w:rsidRDefault="00F04F37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>-  создать  условия  для  развития  поисковой  акт</w:t>
      </w:r>
      <w:r>
        <w:rPr>
          <w:rFonts w:ascii="Times New Roman" w:hAnsi="Times New Roman" w:cs="Times New Roman"/>
          <w:sz w:val="28"/>
          <w:szCs w:val="28"/>
        </w:rPr>
        <w:t xml:space="preserve">ивности,    исследовательского </w:t>
      </w:r>
      <w:r w:rsidRPr="00206142">
        <w:rPr>
          <w:rFonts w:ascii="Times New Roman" w:hAnsi="Times New Roman" w:cs="Times New Roman"/>
          <w:sz w:val="28"/>
          <w:szCs w:val="28"/>
        </w:rPr>
        <w:t xml:space="preserve">мышления учащихся.  </w:t>
      </w:r>
    </w:p>
    <w:p w:rsidR="00F04F37" w:rsidRPr="00F04F37" w:rsidRDefault="00F04F37" w:rsidP="00F04F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4F3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 </w:t>
      </w:r>
    </w:p>
    <w:p w:rsidR="00F04F37" w:rsidRPr="00206142" w:rsidRDefault="00F04F37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- способствовать развитию коммуникативной культуры;  </w:t>
      </w:r>
    </w:p>
    <w:p w:rsidR="00F04F37" w:rsidRPr="00206142" w:rsidRDefault="00F04F37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-  формировать  у  учащихся  стремление  к  получению  </w:t>
      </w:r>
      <w:proofErr w:type="gramStart"/>
      <w:r w:rsidRPr="00206142">
        <w:rPr>
          <w:rFonts w:ascii="Times New Roman" w:hAnsi="Times New Roman" w:cs="Times New Roman"/>
          <w:sz w:val="28"/>
          <w:szCs w:val="28"/>
        </w:rPr>
        <w:t>качественного</w:t>
      </w:r>
      <w:proofErr w:type="gramEnd"/>
      <w:r w:rsidRPr="002061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4F37" w:rsidRPr="00206142" w:rsidRDefault="00F04F37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законченного результата;  </w:t>
      </w:r>
    </w:p>
    <w:p w:rsidR="00F04F37" w:rsidRPr="00206142" w:rsidRDefault="00F04F37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- формировать навык работы в группе.  </w:t>
      </w:r>
    </w:p>
    <w:p w:rsidR="00F04F37" w:rsidRPr="00206142" w:rsidRDefault="00F04F37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-  способствовать  созданию  творческой  атмосферы  сотрудничества,  </w:t>
      </w:r>
    </w:p>
    <w:p w:rsidR="00F04F37" w:rsidRPr="00206142" w:rsidRDefault="00F04F37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06142">
        <w:rPr>
          <w:rFonts w:ascii="Times New Roman" w:hAnsi="Times New Roman" w:cs="Times New Roman"/>
          <w:sz w:val="28"/>
          <w:szCs w:val="28"/>
        </w:rPr>
        <w:t xml:space="preserve">обеспечивающей  развитие  личности,  социализацию  и  эмоциональное  </w:t>
      </w:r>
      <w:proofErr w:type="gramEnd"/>
    </w:p>
    <w:p w:rsidR="00F04F37" w:rsidRDefault="00F04F37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благополучие каждого ребенка.  </w:t>
      </w:r>
    </w:p>
    <w:p w:rsidR="007E48E8" w:rsidRDefault="007E48E8" w:rsidP="00156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8E8" w:rsidRPr="006917A5" w:rsidRDefault="007E48E8" w:rsidP="007E48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sz w:val="28"/>
          <w:szCs w:val="28"/>
        </w:rPr>
        <w:t>Основными принципами обучения являются:</w:t>
      </w:r>
    </w:p>
    <w:p w:rsidR="007E48E8" w:rsidRPr="006917A5" w:rsidRDefault="007E48E8" w:rsidP="007E48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Доступность</w:t>
      </w:r>
      <w:r w:rsidRPr="006917A5">
        <w:rPr>
          <w:rFonts w:ascii="Times New Roman" w:eastAsia="Times New Roman" w:hAnsi="Times New Roman" w:cs="Times New Roman"/>
          <w:sz w:val="28"/>
          <w:szCs w:val="28"/>
        </w:rPr>
        <w:t xml:space="preserve"> – предусматривает соответствие объёма и глубины учебного материала уровню общего развития обучающихся в данный период, благодаря чему знания и навыки могут быть сознательно и прочно усвоены.</w:t>
      </w:r>
    </w:p>
    <w:p w:rsidR="007E48E8" w:rsidRPr="006917A5" w:rsidRDefault="007E48E8" w:rsidP="007E48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Связь теории с практикой</w:t>
      </w:r>
      <w:r w:rsidRPr="006917A5">
        <w:rPr>
          <w:rFonts w:ascii="Times New Roman" w:eastAsia="Times New Roman" w:hAnsi="Times New Roman" w:cs="Times New Roman"/>
          <w:sz w:val="28"/>
          <w:szCs w:val="28"/>
        </w:rPr>
        <w:t xml:space="preserve"> – обязывает вести образовательный процесс так, чтобы обучающиеся могли сознательно применять приобретённые ими знания на практике.</w:t>
      </w:r>
    </w:p>
    <w:p w:rsidR="007E48E8" w:rsidRPr="006917A5" w:rsidRDefault="007E48E8" w:rsidP="007E48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Сознательность и активность обучения</w:t>
      </w:r>
      <w:r w:rsidRPr="006917A5">
        <w:rPr>
          <w:rFonts w:ascii="Times New Roman" w:eastAsia="Times New Roman" w:hAnsi="Times New Roman" w:cs="Times New Roman"/>
          <w:sz w:val="28"/>
          <w:szCs w:val="28"/>
        </w:rPr>
        <w:t xml:space="preserve"> - в процессе обучения все действия, которые отрабатывает обучающийся, должны быть обоснованы. Нужно учить детей критически осмысливать и оценивать факты, делая выводы, разрешать все сомнения с тем, чтобы процесс усвоения и наработки необходимых навыков происходил сознательно, с полной убеждённостью в правильности обучения. Активность в обучении предполагает самостоятельность, которая достигается хорошей теоретической и практической подготовкой и работой педагога.</w:t>
      </w:r>
    </w:p>
    <w:p w:rsidR="007E48E8" w:rsidRPr="006917A5" w:rsidRDefault="007E48E8" w:rsidP="007E48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Наглядность </w:t>
      </w:r>
      <w:r w:rsidRPr="006917A5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Pr="00691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917A5">
        <w:rPr>
          <w:rFonts w:ascii="Times New Roman" w:eastAsia="Times New Roman" w:hAnsi="Times New Roman" w:cs="Times New Roman"/>
          <w:sz w:val="28"/>
          <w:szCs w:val="28"/>
        </w:rPr>
        <w:t>объяснение методов сборки технических устройств на конкретных изделиях. Для наглядности применяются видеоматериалы и презентации.</w:t>
      </w:r>
    </w:p>
    <w:p w:rsidR="007E48E8" w:rsidRPr="006917A5" w:rsidRDefault="007E48E8" w:rsidP="007E48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Систематичность и последовательность</w:t>
      </w:r>
      <w:r w:rsidRPr="006917A5">
        <w:rPr>
          <w:rFonts w:ascii="Times New Roman" w:eastAsia="Times New Roman" w:hAnsi="Times New Roman" w:cs="Times New Roman"/>
          <w:sz w:val="28"/>
          <w:szCs w:val="28"/>
        </w:rPr>
        <w:t xml:space="preserve"> – материал даётся по определённой системе и в логической последовательности с целью лучшего его освоения. Как правило, этот принцип предусматривает изучение предмета от простого к сложному, от частного к общему.</w:t>
      </w:r>
    </w:p>
    <w:p w:rsidR="007E48E8" w:rsidRPr="006917A5" w:rsidRDefault="007E48E8" w:rsidP="007E48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Личностный подход в обучении</w:t>
      </w:r>
      <w:r w:rsidRPr="006917A5">
        <w:rPr>
          <w:rFonts w:ascii="Times New Roman" w:eastAsia="Times New Roman" w:hAnsi="Times New Roman" w:cs="Times New Roman"/>
          <w:sz w:val="28"/>
          <w:szCs w:val="28"/>
        </w:rPr>
        <w:t xml:space="preserve"> – 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т.д.), и, опираясь на сильные стороны ребёнка, доводит его подготовленность до уровня общих требований.</w:t>
      </w:r>
    </w:p>
    <w:p w:rsidR="007E48E8" w:rsidRPr="007E48E8" w:rsidRDefault="007E48E8" w:rsidP="007E48E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7E48E8" w:rsidRPr="007E48E8" w:rsidRDefault="007E48E8" w:rsidP="007E48E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8E8">
        <w:rPr>
          <w:rFonts w:ascii="Times New Roman" w:hAnsi="Times New Roman" w:cs="Times New Roman"/>
          <w:b/>
          <w:sz w:val="28"/>
          <w:szCs w:val="28"/>
        </w:rPr>
        <w:t>1-ый год обучения</w:t>
      </w:r>
    </w:p>
    <w:p w:rsidR="007E48E8" w:rsidRPr="007E48E8" w:rsidRDefault="007E48E8" w:rsidP="007E48E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«Введение»  «Простые механизмы. Теоретическая механика»   </w:t>
      </w:r>
    </w:p>
    <w:p w:rsidR="007E48E8" w:rsidRPr="007E48E8" w:rsidRDefault="007E48E8" w:rsidP="007E48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8E8">
        <w:rPr>
          <w:rFonts w:ascii="Times New Roman" w:eastAsia="Times New Roman" w:hAnsi="Times New Roman" w:cs="Times New Roman"/>
          <w:sz w:val="28"/>
          <w:szCs w:val="28"/>
        </w:rPr>
        <w:t xml:space="preserve">      Введение в предмет. Ознакомление с программой.  Предназначение моделей. Рычаги, шестерни, блоки, колеса и оси. Названия и  назначения  деталей.  Изучение  типовых  соединений  деталей.     Конструкция.  Основные  свойства  конструкции  при  ее  построении.  Ознакомление  с  </w:t>
      </w:r>
      <w:r w:rsidRPr="007E48E8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принципами  описания  конструкции.  Условные  обозначения  деталей конструктора. Выбор наиболее рационального способа описания.</w:t>
      </w:r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48E8">
        <w:rPr>
          <w:rFonts w:ascii="Times New Roman" w:hAnsi="Times New Roman" w:cs="Times New Roman"/>
          <w:color w:val="000000"/>
          <w:sz w:val="28"/>
          <w:szCs w:val="28"/>
        </w:rPr>
        <w:t>Простейшие механизмы: механизм, автомат, робот. Виды механической  передачи.</w:t>
      </w:r>
      <w:r w:rsidRPr="007E48E8">
        <w:rPr>
          <w:rFonts w:ascii="Times New Roman" w:eastAsia="Times New Roman" w:hAnsi="Times New Roman" w:cs="Times New Roman"/>
          <w:sz w:val="28"/>
          <w:szCs w:val="28"/>
        </w:rPr>
        <w:t xml:space="preserve">  Изготовление редукторов с разными видами механической передачи.</w:t>
      </w:r>
    </w:p>
    <w:p w:rsidR="007E48E8" w:rsidRPr="007E48E8" w:rsidRDefault="007E48E8" w:rsidP="007E48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t xml:space="preserve">    Раздел 2. «Силы и движение. Прикладная механика»   </w:t>
      </w:r>
    </w:p>
    <w:p w:rsidR="007E48E8" w:rsidRPr="007E48E8" w:rsidRDefault="007E48E8" w:rsidP="007E48E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8E8">
        <w:rPr>
          <w:rFonts w:ascii="Times New Roman" w:eastAsia="Times New Roman" w:hAnsi="Times New Roman" w:cs="Times New Roman"/>
          <w:sz w:val="28"/>
          <w:szCs w:val="28"/>
        </w:rPr>
        <w:t xml:space="preserve">    Силы  тяжести, равновесия  которые  можно  применить  в  устройствах, механизмах.  Изготовление  простейших  действующих  по  этим  физическим законам  моделей.  Лебёдка.  БАЛАНСИР  </w:t>
      </w:r>
      <w:proofErr w:type="gramStart"/>
      <w:r w:rsidRPr="007E48E8">
        <w:rPr>
          <w:rFonts w:ascii="Times New Roman" w:eastAsia="Times New Roman" w:hAnsi="Times New Roman" w:cs="Times New Roman"/>
          <w:sz w:val="28"/>
          <w:szCs w:val="28"/>
        </w:rPr>
        <w:t xml:space="preserve">(  </w:t>
      </w:r>
      <w:proofErr w:type="gramEnd"/>
      <w:r w:rsidRPr="007E48E8">
        <w:rPr>
          <w:rFonts w:ascii="Times New Roman" w:eastAsia="Times New Roman" w:hAnsi="Times New Roman" w:cs="Times New Roman"/>
          <w:sz w:val="28"/>
          <w:szCs w:val="28"/>
        </w:rPr>
        <w:t xml:space="preserve">точка  опоры  и  равновесие). Весы (равновесие).  Весы.  Рычаг (Можно  ли  поднять  землю).  </w:t>
      </w:r>
      <w:proofErr w:type="spellStart"/>
      <w:r w:rsidRPr="007E48E8">
        <w:rPr>
          <w:rFonts w:ascii="Times New Roman" w:eastAsia="Times New Roman" w:hAnsi="Times New Roman" w:cs="Times New Roman"/>
          <w:sz w:val="28"/>
          <w:szCs w:val="28"/>
          <w:lang w:val="en-US"/>
        </w:rPr>
        <w:t>Marbele</w:t>
      </w:r>
      <w:proofErr w:type="spellEnd"/>
      <w:r w:rsidRPr="007E4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8E8">
        <w:rPr>
          <w:rFonts w:ascii="Times New Roman" w:eastAsia="Times New Roman" w:hAnsi="Times New Roman" w:cs="Times New Roman"/>
          <w:sz w:val="28"/>
          <w:szCs w:val="28"/>
          <w:lang w:val="en-US"/>
        </w:rPr>
        <w:t>machine</w:t>
      </w:r>
      <w:r w:rsidRPr="007E48E8">
        <w:rPr>
          <w:rFonts w:ascii="Times New Roman" w:eastAsia="Times New Roman" w:hAnsi="Times New Roman" w:cs="Times New Roman"/>
          <w:sz w:val="28"/>
          <w:szCs w:val="28"/>
        </w:rPr>
        <w:t xml:space="preserve">. Центрифуга.    </w:t>
      </w:r>
    </w:p>
    <w:p w:rsidR="007E48E8" w:rsidRPr="007E48E8" w:rsidRDefault="007E48E8" w:rsidP="007E48E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8E8">
        <w:rPr>
          <w:rFonts w:ascii="Times New Roman" w:hAnsi="Times New Roman" w:cs="Times New Roman"/>
          <w:color w:val="000000"/>
          <w:sz w:val="28"/>
          <w:szCs w:val="28"/>
        </w:rPr>
        <w:t>Викторина « В мире механики». Подведение итогов.</w:t>
      </w:r>
    </w:p>
    <w:p w:rsidR="007E48E8" w:rsidRPr="007E48E8" w:rsidRDefault="007E48E8" w:rsidP="007E48E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7E48E8" w:rsidRPr="007E48E8" w:rsidRDefault="007E48E8" w:rsidP="007E48E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8E8">
        <w:rPr>
          <w:rFonts w:ascii="Times New Roman" w:hAnsi="Times New Roman" w:cs="Times New Roman"/>
          <w:b/>
          <w:sz w:val="28"/>
          <w:szCs w:val="28"/>
        </w:rPr>
        <w:t>2-ой год обучения</w:t>
      </w:r>
    </w:p>
    <w:p w:rsidR="007E48E8" w:rsidRPr="007E48E8" w:rsidRDefault="007E48E8" w:rsidP="007E48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t xml:space="preserve">    Раздел 1. Машины с вращательно- поступательными движениями </w:t>
      </w:r>
      <w:proofErr w:type="gramStart"/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t xml:space="preserve">с применением простых механизмов и сил). </w:t>
      </w:r>
    </w:p>
    <w:p w:rsidR="007E48E8" w:rsidRPr="007E48E8" w:rsidRDefault="007E48E8" w:rsidP="007E48E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7E48E8">
        <w:rPr>
          <w:rFonts w:ascii="Times New Roman" w:eastAsia="Times New Roman" w:hAnsi="Times New Roman" w:cs="Times New Roman"/>
          <w:sz w:val="28"/>
          <w:szCs w:val="28"/>
        </w:rPr>
        <w:t>Изготовление  моделей  с  простыми  механизмами</w:t>
      </w:r>
      <w:proofErr w:type="gramStart"/>
      <w:r w:rsidRPr="007E48E8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Pr="007E48E8">
        <w:rPr>
          <w:rFonts w:ascii="Times New Roman" w:eastAsia="Times New Roman" w:hAnsi="Times New Roman" w:cs="Times New Roman"/>
          <w:sz w:val="28"/>
          <w:szCs w:val="28"/>
        </w:rPr>
        <w:t xml:space="preserve">переход  действующих движений  с  одного  в  другое  в  них. Где  можно  наблюдать  и  применять. Паровой молот. </w:t>
      </w:r>
      <w:proofErr w:type="spellStart"/>
      <w:r w:rsidRPr="007E48E8">
        <w:rPr>
          <w:rFonts w:ascii="Times New Roman" w:eastAsia="Times New Roman" w:hAnsi="Times New Roman" w:cs="Times New Roman"/>
          <w:sz w:val="28"/>
          <w:szCs w:val="28"/>
        </w:rPr>
        <w:t>Нефтевышка</w:t>
      </w:r>
      <w:proofErr w:type="spellEnd"/>
      <w:r w:rsidRPr="007E48E8">
        <w:rPr>
          <w:rFonts w:ascii="Times New Roman" w:eastAsia="Times New Roman" w:hAnsi="Times New Roman" w:cs="Times New Roman"/>
          <w:sz w:val="28"/>
          <w:szCs w:val="28"/>
        </w:rPr>
        <w:t xml:space="preserve">. Водокачка. Торсионные механизмы. Машина на торсионном двигателе. </w:t>
      </w:r>
    </w:p>
    <w:p w:rsidR="007E48E8" w:rsidRPr="007E48E8" w:rsidRDefault="007E48E8" w:rsidP="007E48E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8E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t>Раздел 2. Как увеличить силу подъёма</w:t>
      </w:r>
      <w:proofErr w:type="gramStart"/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t xml:space="preserve"> Блоки + редуктор. </w:t>
      </w:r>
    </w:p>
    <w:p w:rsidR="007E48E8" w:rsidRPr="007E48E8" w:rsidRDefault="007E48E8" w:rsidP="007E48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E48E8">
        <w:rPr>
          <w:rFonts w:ascii="Times New Roman" w:eastAsia="Times New Roman" w:hAnsi="Times New Roman" w:cs="Times New Roman"/>
          <w:sz w:val="28"/>
          <w:szCs w:val="28"/>
        </w:rPr>
        <w:t xml:space="preserve">     Увеличение  силы    подъёма  при  помощи  подвижных  и  неподвижных блоков. Конструирование наглядных моделей. Подъёмный кран. Блоки. Ворот. </w:t>
      </w:r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48E8" w:rsidRPr="007E48E8" w:rsidRDefault="007E48E8" w:rsidP="007E48E8">
      <w:pPr>
        <w:tabs>
          <w:tab w:val="left" w:pos="284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Раздел 3. По законам динамики.  </w:t>
      </w:r>
    </w:p>
    <w:p w:rsidR="007E48E8" w:rsidRPr="007E48E8" w:rsidRDefault="007E48E8" w:rsidP="007E48E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8E8">
        <w:rPr>
          <w:rFonts w:ascii="Times New Roman" w:eastAsia="Times New Roman" w:hAnsi="Times New Roman" w:cs="Times New Roman"/>
          <w:sz w:val="28"/>
          <w:szCs w:val="28"/>
        </w:rPr>
        <w:t xml:space="preserve">      Конструирование  наглядных  моделей,  для  демонстрации  законов  динамики при  вращении  тел  по  вертикальной  плоскости  вниз  и  вверх. В  каких  игрушках можно применить для игры детей. Машина </w:t>
      </w:r>
      <w:proofErr w:type="spellStart"/>
      <w:r w:rsidRPr="007E48E8">
        <w:rPr>
          <w:rFonts w:ascii="Times New Roman" w:eastAsia="Times New Roman" w:hAnsi="Times New Roman" w:cs="Times New Roman"/>
          <w:sz w:val="28"/>
          <w:szCs w:val="28"/>
        </w:rPr>
        <w:t>Обербекова</w:t>
      </w:r>
      <w:proofErr w:type="spellEnd"/>
      <w:r w:rsidRPr="007E48E8">
        <w:rPr>
          <w:rFonts w:ascii="Times New Roman" w:eastAsia="Times New Roman" w:hAnsi="Times New Roman" w:cs="Times New Roman"/>
          <w:sz w:val="28"/>
          <w:szCs w:val="28"/>
        </w:rPr>
        <w:t xml:space="preserve">. Маятник Максвелла. </w:t>
      </w:r>
    </w:p>
    <w:p w:rsidR="007E48E8" w:rsidRPr="007E48E8" w:rsidRDefault="007E48E8" w:rsidP="007E48E8">
      <w:pPr>
        <w:tabs>
          <w:tab w:val="left" w:pos="426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Раздел 4. Трение. </w:t>
      </w:r>
    </w:p>
    <w:p w:rsidR="007E48E8" w:rsidRPr="007E48E8" w:rsidRDefault="007E48E8" w:rsidP="007E48E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8E8">
        <w:rPr>
          <w:rFonts w:ascii="Times New Roman" w:eastAsia="Times New Roman" w:hAnsi="Times New Roman" w:cs="Times New Roman"/>
          <w:sz w:val="28"/>
          <w:szCs w:val="28"/>
        </w:rPr>
        <w:t xml:space="preserve">    Влияние  силы  трения  в  зависимости  от  веса, наклонной  плоскости, площади опоры. Устройство наглядной модели для изучения силы трения.</w:t>
      </w:r>
    </w:p>
    <w:p w:rsidR="007E48E8" w:rsidRPr="007E48E8" w:rsidRDefault="007E48E8" w:rsidP="007E48E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5. Сборка  передвижных моделей </w:t>
      </w:r>
      <w:proofErr w:type="gramStart"/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t xml:space="preserve">где применить). </w:t>
      </w:r>
    </w:p>
    <w:p w:rsidR="007E48E8" w:rsidRPr="007E48E8" w:rsidRDefault="007E48E8" w:rsidP="007E48E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48E8">
        <w:rPr>
          <w:rFonts w:ascii="Times New Roman" w:eastAsia="Times New Roman" w:hAnsi="Times New Roman" w:cs="Times New Roman"/>
          <w:sz w:val="28"/>
          <w:szCs w:val="28"/>
        </w:rPr>
        <w:t>Конструирование  передвижных  платформ  с  применением  механизмов, рычагов.  Какие  вышеуказанные,  изученные  устройства  можно  на  них установить. Шагающий механизм. Робот паук. Колёсная платформа.</w:t>
      </w:r>
    </w:p>
    <w:p w:rsidR="007E48E8" w:rsidRPr="007E48E8" w:rsidRDefault="007E48E8" w:rsidP="007E48E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 6. Творческий проект. </w:t>
      </w:r>
    </w:p>
    <w:p w:rsidR="007E48E8" w:rsidRPr="007E48E8" w:rsidRDefault="007E48E8" w:rsidP="007E48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48E8">
        <w:rPr>
          <w:rFonts w:ascii="Times New Roman" w:eastAsia="Times New Roman" w:hAnsi="Times New Roman" w:cs="Times New Roman"/>
          <w:sz w:val="28"/>
          <w:szCs w:val="28"/>
        </w:rPr>
        <w:t xml:space="preserve">Разработка,  конструирование  собственной  модели.  В  каких  необходимых условиях  можно  применять,  для  каких  целей.    Выставка.  Презентация конструкторских работ. Подведение итогов. </w:t>
      </w:r>
      <w:r w:rsidRPr="007E48E8">
        <w:rPr>
          <w:rFonts w:ascii="Times New Roman" w:eastAsia="Times New Roman" w:hAnsi="Times New Roman" w:cs="Times New Roman"/>
          <w:sz w:val="28"/>
          <w:szCs w:val="28"/>
        </w:rPr>
        <w:cr/>
      </w:r>
      <w:r w:rsidRPr="007E48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48E8" w:rsidRDefault="007E48E8" w:rsidP="00156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154" w:rsidRDefault="00156154" w:rsidP="00156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E5A" w:rsidRPr="005F7E5A" w:rsidRDefault="005F7E5A" w:rsidP="005F7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E5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E5A">
        <w:rPr>
          <w:rFonts w:ascii="Times New Roman" w:hAnsi="Times New Roman" w:cs="Times New Roman"/>
          <w:b/>
          <w:sz w:val="28"/>
          <w:szCs w:val="28"/>
        </w:rPr>
        <w:t>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5F7E5A" w:rsidRPr="005F7E5A" w:rsidRDefault="005F7E5A" w:rsidP="005F7E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F7E5A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результаты: </w:t>
      </w:r>
    </w:p>
    <w:p w:rsidR="005F7E5A" w:rsidRDefault="005F7E5A" w:rsidP="00156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знать</w:t>
      </w:r>
      <w:r w:rsidRPr="00206142">
        <w:rPr>
          <w:rFonts w:ascii="Times New Roman" w:hAnsi="Times New Roman" w:cs="Times New Roman"/>
          <w:sz w:val="28"/>
          <w:szCs w:val="28"/>
        </w:rPr>
        <w:t xml:space="preserve"> 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6142">
        <w:rPr>
          <w:rFonts w:ascii="Times New Roman" w:hAnsi="Times New Roman" w:cs="Times New Roman"/>
          <w:sz w:val="28"/>
          <w:szCs w:val="28"/>
        </w:rPr>
        <w:t xml:space="preserve"> техники безопасности при работе с     конструктором; основные соединения  деталей  </w:t>
      </w:r>
      <w:r>
        <w:rPr>
          <w:rFonts w:ascii="Times New Roman" w:hAnsi="Times New Roman" w:cs="Times New Roman"/>
          <w:sz w:val="28"/>
          <w:szCs w:val="28"/>
        </w:rPr>
        <w:t xml:space="preserve">набора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Pimnara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14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06142">
        <w:rPr>
          <w:rFonts w:ascii="Times New Roman" w:hAnsi="Times New Roman" w:cs="Times New Roman"/>
          <w:sz w:val="28"/>
          <w:szCs w:val="28"/>
        </w:rPr>
        <w:t xml:space="preserve">  поняти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6142">
        <w:rPr>
          <w:rFonts w:ascii="Times New Roman" w:hAnsi="Times New Roman" w:cs="Times New Roman"/>
          <w:sz w:val="28"/>
          <w:szCs w:val="28"/>
        </w:rPr>
        <w:t>,  основные  ви</w:t>
      </w:r>
      <w:r>
        <w:rPr>
          <w:rFonts w:ascii="Times New Roman" w:hAnsi="Times New Roman" w:cs="Times New Roman"/>
          <w:sz w:val="28"/>
          <w:szCs w:val="28"/>
        </w:rPr>
        <w:t xml:space="preserve">ды, построение конструкций;    </w:t>
      </w:r>
      <w:r w:rsidRPr="00206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E5A" w:rsidRDefault="005F7E5A" w:rsidP="00156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знать </w:t>
      </w:r>
      <w:r w:rsidRPr="00206142">
        <w:rPr>
          <w:rFonts w:ascii="Times New Roman" w:hAnsi="Times New Roman" w:cs="Times New Roman"/>
          <w:sz w:val="28"/>
          <w:szCs w:val="28"/>
        </w:rPr>
        <w:t>основные  свойства  различных  видов  конст</w:t>
      </w:r>
      <w:r>
        <w:rPr>
          <w:rFonts w:ascii="Times New Roman" w:hAnsi="Times New Roman" w:cs="Times New Roman"/>
          <w:sz w:val="28"/>
          <w:szCs w:val="28"/>
        </w:rPr>
        <w:t>рукций  (жѐсткость  прочность, устойчивость); понятия,  виды  м</w:t>
      </w:r>
      <w:r w:rsidRPr="00206142">
        <w:rPr>
          <w:rFonts w:ascii="Times New Roman" w:hAnsi="Times New Roman" w:cs="Times New Roman"/>
          <w:sz w:val="28"/>
          <w:szCs w:val="28"/>
        </w:rPr>
        <w:t xml:space="preserve">еханизмов  </w:t>
      </w:r>
      <w:r>
        <w:rPr>
          <w:rFonts w:ascii="Times New Roman" w:hAnsi="Times New Roman" w:cs="Times New Roman"/>
          <w:sz w:val="28"/>
          <w:szCs w:val="28"/>
        </w:rPr>
        <w:t xml:space="preserve">и  передач,  их  назначение  и </w:t>
      </w:r>
      <w:r w:rsidRPr="00206142">
        <w:rPr>
          <w:rFonts w:ascii="Times New Roman" w:hAnsi="Times New Roman" w:cs="Times New Roman"/>
          <w:sz w:val="28"/>
          <w:szCs w:val="28"/>
        </w:rPr>
        <w:t>примене</w:t>
      </w:r>
      <w:r>
        <w:rPr>
          <w:rFonts w:ascii="Times New Roman" w:hAnsi="Times New Roman" w:cs="Times New Roman"/>
          <w:sz w:val="28"/>
          <w:szCs w:val="28"/>
        </w:rPr>
        <w:t xml:space="preserve">ние;  понятие и виды энергии;  </w:t>
      </w:r>
      <w:r w:rsidRPr="00206142">
        <w:rPr>
          <w:rFonts w:ascii="Times New Roman" w:hAnsi="Times New Roman" w:cs="Times New Roman"/>
          <w:sz w:val="28"/>
          <w:szCs w:val="28"/>
        </w:rPr>
        <w:t xml:space="preserve">разновидности передач и способы их применения. </w:t>
      </w:r>
    </w:p>
    <w:p w:rsidR="005F7E5A" w:rsidRPr="00206142" w:rsidRDefault="005F7E5A" w:rsidP="00156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E5A" w:rsidRPr="00206142" w:rsidRDefault="005F7E5A" w:rsidP="00156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- создавать простейшие конструкции, модели по готовым схемам сборки  и </w:t>
      </w:r>
    </w:p>
    <w:p w:rsidR="005F7E5A" w:rsidRDefault="005F7E5A" w:rsidP="00156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эскизам;  </w:t>
      </w:r>
      <w:r w:rsidRPr="00206142">
        <w:rPr>
          <w:rFonts w:ascii="Times New Roman" w:hAnsi="Times New Roman" w:cs="Times New Roman"/>
          <w:sz w:val="28"/>
          <w:szCs w:val="28"/>
        </w:rPr>
        <w:t>характе</w:t>
      </w:r>
      <w:r>
        <w:rPr>
          <w:rFonts w:ascii="Times New Roman" w:hAnsi="Times New Roman" w:cs="Times New Roman"/>
          <w:sz w:val="28"/>
          <w:szCs w:val="28"/>
        </w:rPr>
        <w:t xml:space="preserve">ризовать конструкцию, модель;  </w:t>
      </w:r>
      <w:r w:rsidRPr="00206142">
        <w:rPr>
          <w:rFonts w:ascii="Times New Roman" w:hAnsi="Times New Roman" w:cs="Times New Roman"/>
          <w:sz w:val="28"/>
          <w:szCs w:val="28"/>
        </w:rPr>
        <w:t>создавать  конструкции,  модели  с  примен</w:t>
      </w:r>
      <w:r>
        <w:rPr>
          <w:rFonts w:ascii="Times New Roman" w:hAnsi="Times New Roman" w:cs="Times New Roman"/>
          <w:sz w:val="28"/>
          <w:szCs w:val="28"/>
        </w:rPr>
        <w:t xml:space="preserve">ением  механизмов  и  передач; </w:t>
      </w:r>
      <w:r w:rsidRPr="00206142">
        <w:rPr>
          <w:rFonts w:ascii="Times New Roman" w:hAnsi="Times New Roman" w:cs="Times New Roman"/>
          <w:sz w:val="28"/>
          <w:szCs w:val="28"/>
        </w:rPr>
        <w:t>находить  оптимальный  способ  построения  кон</w:t>
      </w:r>
      <w:r>
        <w:rPr>
          <w:rFonts w:ascii="Times New Roman" w:hAnsi="Times New Roman" w:cs="Times New Roman"/>
          <w:sz w:val="28"/>
          <w:szCs w:val="28"/>
        </w:rPr>
        <w:t xml:space="preserve">струкции,  модели  с  </w:t>
      </w:r>
      <w:r w:rsidRPr="00206142">
        <w:rPr>
          <w:rFonts w:ascii="Times New Roman" w:hAnsi="Times New Roman" w:cs="Times New Roman"/>
          <w:sz w:val="28"/>
          <w:szCs w:val="28"/>
        </w:rPr>
        <w:t>применением наиболее подходящего меха</w:t>
      </w:r>
      <w:r>
        <w:rPr>
          <w:rFonts w:ascii="Times New Roman" w:hAnsi="Times New Roman" w:cs="Times New Roman"/>
          <w:sz w:val="28"/>
          <w:szCs w:val="28"/>
        </w:rPr>
        <w:t xml:space="preserve">низма или передачи;  описывать </w:t>
      </w:r>
      <w:r w:rsidRPr="00206142">
        <w:rPr>
          <w:rFonts w:ascii="Times New Roman" w:hAnsi="Times New Roman" w:cs="Times New Roman"/>
          <w:sz w:val="28"/>
          <w:szCs w:val="28"/>
        </w:rPr>
        <w:t xml:space="preserve">виды энергии;  </w:t>
      </w:r>
    </w:p>
    <w:p w:rsidR="00156154" w:rsidRPr="00206142" w:rsidRDefault="00156154" w:rsidP="00156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E5A" w:rsidRPr="00206142" w:rsidRDefault="00156154" w:rsidP="00156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E5A" w:rsidRPr="00206142">
        <w:rPr>
          <w:rFonts w:ascii="Times New Roman" w:hAnsi="Times New Roman" w:cs="Times New Roman"/>
          <w:sz w:val="28"/>
          <w:szCs w:val="28"/>
        </w:rPr>
        <w:t xml:space="preserve">строить  предположения  о  возможности  использования  того  или  иного  </w:t>
      </w:r>
    </w:p>
    <w:p w:rsidR="005F7E5A" w:rsidRPr="00206142" w:rsidRDefault="005F7E5A" w:rsidP="00156154">
      <w:pPr>
        <w:jc w:val="both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механизма, и экспериментально проверять его. </w:t>
      </w:r>
    </w:p>
    <w:p w:rsidR="005F7E5A" w:rsidRPr="00206142" w:rsidRDefault="005F7E5A" w:rsidP="00156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6154">
        <w:rPr>
          <w:rFonts w:ascii="Times New Roman" w:hAnsi="Times New Roman" w:cs="Times New Roman"/>
          <w:sz w:val="28"/>
          <w:szCs w:val="28"/>
        </w:rPr>
        <w:t xml:space="preserve"> </w:t>
      </w:r>
      <w:r w:rsidRPr="00206142">
        <w:rPr>
          <w:rFonts w:ascii="Times New Roman" w:hAnsi="Times New Roman" w:cs="Times New Roman"/>
          <w:sz w:val="28"/>
          <w:szCs w:val="28"/>
        </w:rPr>
        <w:t xml:space="preserve">создавать индивидуальные и групповые проекты при работе в команде; </w:t>
      </w:r>
    </w:p>
    <w:p w:rsidR="005F7E5A" w:rsidRPr="00206142" w:rsidRDefault="005F7E5A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6154">
        <w:rPr>
          <w:rFonts w:ascii="Times New Roman" w:hAnsi="Times New Roman" w:cs="Times New Roman"/>
          <w:sz w:val="28"/>
          <w:szCs w:val="28"/>
        </w:rPr>
        <w:t xml:space="preserve"> </w:t>
      </w:r>
      <w:r w:rsidRPr="00206142">
        <w:rPr>
          <w:rFonts w:ascii="Times New Roman" w:hAnsi="Times New Roman" w:cs="Times New Roman"/>
          <w:sz w:val="28"/>
          <w:szCs w:val="28"/>
        </w:rPr>
        <w:t xml:space="preserve">уметь  самостоятельно  решать  технические  задачи,  конструировать  </w:t>
      </w:r>
    </w:p>
    <w:p w:rsidR="005F7E5A" w:rsidRPr="00206142" w:rsidRDefault="005F7E5A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машины  и  механизмы,  проходя  при  этом  путь  от  постановки  задачи  до  </w:t>
      </w:r>
    </w:p>
    <w:p w:rsidR="005F7E5A" w:rsidRDefault="005F7E5A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работающей модели.  </w:t>
      </w:r>
    </w:p>
    <w:p w:rsidR="00156154" w:rsidRPr="00206142" w:rsidRDefault="00156154" w:rsidP="00156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E5A" w:rsidRPr="00206142" w:rsidRDefault="00156154" w:rsidP="005F7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E5A" w:rsidRPr="00206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E5A" w:rsidRPr="00156154">
        <w:rPr>
          <w:rFonts w:ascii="Times New Roman" w:hAnsi="Times New Roman" w:cs="Times New Roman"/>
          <w:b/>
          <w:i/>
          <w:sz w:val="28"/>
          <w:szCs w:val="28"/>
        </w:rPr>
        <w:t>Метапредметными</w:t>
      </w:r>
      <w:proofErr w:type="spellEnd"/>
      <w:r w:rsidR="005F7E5A" w:rsidRPr="001561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7E5A" w:rsidRPr="00206142">
        <w:rPr>
          <w:rFonts w:ascii="Times New Roman" w:hAnsi="Times New Roman" w:cs="Times New Roman"/>
          <w:sz w:val="28"/>
          <w:szCs w:val="28"/>
        </w:rPr>
        <w:t xml:space="preserve"> результатами  изучения  программы  является </w:t>
      </w:r>
    </w:p>
    <w:p w:rsidR="005F7E5A" w:rsidRPr="00206142" w:rsidRDefault="005F7E5A" w:rsidP="005F7E5A">
      <w:pPr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следующих универсальных учебных действий (УУД): </w:t>
      </w:r>
    </w:p>
    <w:p w:rsidR="00156154" w:rsidRDefault="005F7E5A" w:rsidP="005F7E5A">
      <w:pPr>
        <w:rPr>
          <w:rFonts w:ascii="Times New Roman" w:hAnsi="Times New Roman" w:cs="Times New Roman"/>
          <w:sz w:val="28"/>
          <w:szCs w:val="28"/>
        </w:rPr>
      </w:pPr>
      <w:r w:rsidRPr="00156154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 УУД:</w:t>
      </w:r>
      <w:r w:rsidRPr="002061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7E5A" w:rsidRPr="00206142" w:rsidRDefault="00156154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E5A" w:rsidRPr="00206142">
        <w:rPr>
          <w:rFonts w:ascii="Times New Roman" w:hAnsi="Times New Roman" w:cs="Times New Roman"/>
          <w:sz w:val="28"/>
          <w:szCs w:val="28"/>
        </w:rPr>
        <w:t>умение  опред</w:t>
      </w:r>
      <w:r>
        <w:rPr>
          <w:rFonts w:ascii="Times New Roman" w:hAnsi="Times New Roman" w:cs="Times New Roman"/>
          <w:sz w:val="28"/>
          <w:szCs w:val="28"/>
        </w:rPr>
        <w:t xml:space="preserve">елять,  различать  и  называть предметы (детали </w:t>
      </w:r>
      <w:r w:rsidR="005F7E5A" w:rsidRPr="00206142">
        <w:rPr>
          <w:rFonts w:ascii="Times New Roman" w:hAnsi="Times New Roman" w:cs="Times New Roman"/>
          <w:sz w:val="28"/>
          <w:szCs w:val="28"/>
        </w:rPr>
        <w:t xml:space="preserve">конструктора);  </w:t>
      </w:r>
    </w:p>
    <w:p w:rsidR="005F7E5A" w:rsidRPr="00206142" w:rsidRDefault="00156154" w:rsidP="00156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E5A" w:rsidRPr="00206142">
        <w:rPr>
          <w:rFonts w:ascii="Times New Roman" w:hAnsi="Times New Roman" w:cs="Times New Roman"/>
          <w:sz w:val="28"/>
          <w:szCs w:val="28"/>
        </w:rPr>
        <w:t xml:space="preserve">умение  выстраивать  свою  деятельность  согласно  условиям  </w:t>
      </w:r>
    </w:p>
    <w:p w:rsidR="005F7E5A" w:rsidRPr="00206142" w:rsidRDefault="005F7E5A" w:rsidP="00156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(конструировать по условиям, по образцу, по чертежу, по заданной схеме и  </w:t>
      </w:r>
    </w:p>
    <w:p w:rsidR="005F7E5A" w:rsidRPr="00206142" w:rsidRDefault="005F7E5A" w:rsidP="00156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самостоятельно строить схему);  </w:t>
      </w:r>
    </w:p>
    <w:p w:rsidR="005F7E5A" w:rsidRPr="00206142" w:rsidRDefault="00156154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E5A" w:rsidRPr="00206142">
        <w:rPr>
          <w:rFonts w:ascii="Times New Roman" w:hAnsi="Times New Roman" w:cs="Times New Roman"/>
          <w:sz w:val="28"/>
          <w:szCs w:val="28"/>
        </w:rPr>
        <w:t>умение  ориентироваться  в  своей  системе  знан</w:t>
      </w:r>
      <w:r>
        <w:rPr>
          <w:rFonts w:ascii="Times New Roman" w:hAnsi="Times New Roman" w:cs="Times New Roman"/>
          <w:sz w:val="28"/>
          <w:szCs w:val="28"/>
        </w:rPr>
        <w:t xml:space="preserve">ий:  отличать  новое  от  уже  </w:t>
      </w:r>
      <w:proofErr w:type="gramStart"/>
      <w:r w:rsidR="005F7E5A" w:rsidRPr="00206142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="005F7E5A" w:rsidRPr="0020614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F7E5A" w:rsidRPr="00206142" w:rsidRDefault="00156154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F7E5A" w:rsidRPr="00206142">
        <w:rPr>
          <w:rFonts w:ascii="Times New Roman" w:hAnsi="Times New Roman" w:cs="Times New Roman"/>
          <w:sz w:val="28"/>
          <w:szCs w:val="28"/>
        </w:rPr>
        <w:t xml:space="preserve"> умение  использовать  для  поиска  более  рациональных  решений  знаний  </w:t>
      </w:r>
    </w:p>
    <w:p w:rsidR="005F7E5A" w:rsidRPr="00206142" w:rsidRDefault="005F7E5A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физических  закономерностей  и  уметь  объяснять  принцип  действия  </w:t>
      </w:r>
    </w:p>
    <w:p w:rsidR="005F7E5A" w:rsidRDefault="005F7E5A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механизмов с использованием физической терминологии.  </w:t>
      </w:r>
    </w:p>
    <w:p w:rsidR="00156154" w:rsidRPr="00206142" w:rsidRDefault="00156154" w:rsidP="00156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154" w:rsidRDefault="005F7E5A" w:rsidP="005F7E5A">
      <w:pPr>
        <w:rPr>
          <w:rFonts w:ascii="Times New Roman" w:hAnsi="Times New Roman" w:cs="Times New Roman"/>
          <w:sz w:val="28"/>
          <w:szCs w:val="28"/>
        </w:rPr>
      </w:pPr>
      <w:r w:rsidRPr="00156154">
        <w:rPr>
          <w:rFonts w:ascii="Times New Roman" w:hAnsi="Times New Roman" w:cs="Times New Roman"/>
          <w:i/>
          <w:sz w:val="28"/>
          <w:szCs w:val="28"/>
          <w:u w:val="single"/>
        </w:rPr>
        <w:t>Регулятивные УУД:</w:t>
      </w:r>
      <w:r w:rsidRPr="00206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E5A" w:rsidRPr="00206142" w:rsidRDefault="00156154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E5A" w:rsidRPr="00206142">
        <w:rPr>
          <w:rFonts w:ascii="Times New Roman" w:hAnsi="Times New Roman" w:cs="Times New Roman"/>
          <w:sz w:val="28"/>
          <w:szCs w:val="28"/>
        </w:rPr>
        <w:t xml:space="preserve">умение работать по предложенным инструкциям;  </w:t>
      </w:r>
    </w:p>
    <w:p w:rsidR="005F7E5A" w:rsidRPr="00206142" w:rsidRDefault="00156154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E5A" w:rsidRPr="00206142">
        <w:rPr>
          <w:rFonts w:ascii="Times New Roman" w:hAnsi="Times New Roman" w:cs="Times New Roman"/>
          <w:sz w:val="28"/>
          <w:szCs w:val="28"/>
        </w:rPr>
        <w:t xml:space="preserve">умение  определять  и  формулировать  цель  деятельности  на  занятии;  </w:t>
      </w:r>
    </w:p>
    <w:p w:rsidR="00156154" w:rsidRDefault="00156154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E5A" w:rsidRPr="00206142">
        <w:rPr>
          <w:rFonts w:ascii="Times New Roman" w:hAnsi="Times New Roman" w:cs="Times New Roman"/>
          <w:sz w:val="28"/>
          <w:szCs w:val="28"/>
        </w:rPr>
        <w:t xml:space="preserve">умение  формулировать  гипотезу,  проводить  ее  </w:t>
      </w:r>
      <w:r>
        <w:rPr>
          <w:rFonts w:ascii="Times New Roman" w:hAnsi="Times New Roman" w:cs="Times New Roman"/>
          <w:sz w:val="28"/>
          <w:szCs w:val="28"/>
        </w:rPr>
        <w:t xml:space="preserve">проверку  и  делать  вывод  на </w:t>
      </w:r>
      <w:r w:rsidR="005F7E5A" w:rsidRPr="00206142">
        <w:rPr>
          <w:rFonts w:ascii="Times New Roman" w:hAnsi="Times New Roman" w:cs="Times New Roman"/>
          <w:sz w:val="28"/>
          <w:szCs w:val="28"/>
        </w:rPr>
        <w:t xml:space="preserve">основе наблюдения.  </w:t>
      </w:r>
    </w:p>
    <w:p w:rsidR="005F7E5A" w:rsidRPr="00206142" w:rsidRDefault="005F7E5A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154" w:rsidRDefault="005F7E5A" w:rsidP="005F7E5A">
      <w:pPr>
        <w:rPr>
          <w:rFonts w:ascii="Times New Roman" w:hAnsi="Times New Roman" w:cs="Times New Roman"/>
          <w:sz w:val="28"/>
          <w:szCs w:val="28"/>
        </w:rPr>
      </w:pPr>
      <w:r w:rsidRPr="00156154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УУД:</w:t>
      </w:r>
      <w:r w:rsidRPr="00206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154" w:rsidRDefault="00156154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E5A" w:rsidRPr="00206142">
        <w:rPr>
          <w:rFonts w:ascii="Times New Roman" w:hAnsi="Times New Roman" w:cs="Times New Roman"/>
          <w:sz w:val="28"/>
          <w:szCs w:val="28"/>
        </w:rPr>
        <w:t>умение интегрир</w:t>
      </w:r>
      <w:r>
        <w:rPr>
          <w:rFonts w:ascii="Times New Roman" w:hAnsi="Times New Roman" w:cs="Times New Roman"/>
          <w:sz w:val="28"/>
          <w:szCs w:val="28"/>
        </w:rPr>
        <w:t xml:space="preserve">оваться в группу сверстников и </w:t>
      </w:r>
      <w:r w:rsidR="005F7E5A" w:rsidRPr="00206142">
        <w:rPr>
          <w:rFonts w:ascii="Times New Roman" w:hAnsi="Times New Roman" w:cs="Times New Roman"/>
          <w:sz w:val="28"/>
          <w:szCs w:val="28"/>
        </w:rPr>
        <w:t xml:space="preserve">строить продуктивное  взаимодействие и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сотрудничество со сверстниками </w:t>
      </w:r>
      <w:r w:rsidR="005F7E5A" w:rsidRPr="00206142">
        <w:rPr>
          <w:rFonts w:ascii="Times New Roman" w:hAnsi="Times New Roman" w:cs="Times New Roman"/>
          <w:sz w:val="28"/>
          <w:szCs w:val="28"/>
        </w:rPr>
        <w:t>и взрослыми;  умение учитывать пози</w:t>
      </w:r>
      <w:r>
        <w:rPr>
          <w:rFonts w:ascii="Times New Roman" w:hAnsi="Times New Roman" w:cs="Times New Roman"/>
          <w:sz w:val="28"/>
          <w:szCs w:val="28"/>
        </w:rPr>
        <w:t>цию собеседника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7E5A" w:rsidRPr="00206142" w:rsidRDefault="00156154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E5A" w:rsidRPr="00206142">
        <w:rPr>
          <w:rFonts w:ascii="Times New Roman" w:hAnsi="Times New Roman" w:cs="Times New Roman"/>
          <w:sz w:val="28"/>
          <w:szCs w:val="28"/>
        </w:rPr>
        <w:t xml:space="preserve">умение  адекватно  воспринимать  и  передавать  информацию               </w:t>
      </w:r>
    </w:p>
    <w:p w:rsidR="005F7E5A" w:rsidRDefault="00156154" w:rsidP="00156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E5A" w:rsidRPr="00206142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 xml:space="preserve">е слушать и вступать в диалог. </w:t>
      </w:r>
    </w:p>
    <w:p w:rsidR="00156154" w:rsidRPr="00206142" w:rsidRDefault="00156154" w:rsidP="00156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154" w:rsidRDefault="005F7E5A" w:rsidP="005F7E5A">
      <w:pPr>
        <w:rPr>
          <w:rFonts w:ascii="Times New Roman" w:hAnsi="Times New Roman" w:cs="Times New Roman"/>
          <w:sz w:val="28"/>
          <w:szCs w:val="28"/>
        </w:rPr>
      </w:pPr>
      <w:r w:rsidRPr="00156154">
        <w:rPr>
          <w:rFonts w:ascii="Times New Roman" w:hAnsi="Times New Roman" w:cs="Times New Roman"/>
          <w:b/>
          <w:i/>
          <w:sz w:val="28"/>
          <w:szCs w:val="28"/>
        </w:rPr>
        <w:t>Личностные  результаты:</w:t>
      </w:r>
      <w:r w:rsidRPr="002061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7E5A" w:rsidRPr="00206142" w:rsidRDefault="00156154" w:rsidP="0015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положительное  отношение  к </w:t>
      </w:r>
      <w:r w:rsidR="005F7E5A" w:rsidRPr="00206142">
        <w:rPr>
          <w:rFonts w:ascii="Times New Roman" w:hAnsi="Times New Roman" w:cs="Times New Roman"/>
          <w:sz w:val="28"/>
          <w:szCs w:val="28"/>
        </w:rPr>
        <w:t>учению,  к  познавател</w:t>
      </w:r>
      <w:r>
        <w:rPr>
          <w:rFonts w:ascii="Times New Roman" w:hAnsi="Times New Roman" w:cs="Times New Roman"/>
          <w:sz w:val="28"/>
          <w:szCs w:val="28"/>
        </w:rPr>
        <w:t xml:space="preserve">ьной  деятельности,    желание </w:t>
      </w:r>
      <w:r w:rsidR="005F7E5A" w:rsidRPr="00206142">
        <w:rPr>
          <w:rFonts w:ascii="Times New Roman" w:hAnsi="Times New Roman" w:cs="Times New Roman"/>
          <w:sz w:val="28"/>
          <w:szCs w:val="28"/>
        </w:rPr>
        <w:t>приобретать  новые  знани</w:t>
      </w:r>
      <w:r>
        <w:rPr>
          <w:rFonts w:ascii="Times New Roman" w:hAnsi="Times New Roman" w:cs="Times New Roman"/>
          <w:sz w:val="28"/>
          <w:szCs w:val="28"/>
        </w:rPr>
        <w:t xml:space="preserve">я,  умения,  совершенствовать  </w:t>
      </w:r>
      <w:r w:rsidR="005F7E5A" w:rsidRPr="00206142">
        <w:rPr>
          <w:rFonts w:ascii="Times New Roman" w:hAnsi="Times New Roman" w:cs="Times New Roman"/>
          <w:sz w:val="28"/>
          <w:szCs w:val="28"/>
        </w:rPr>
        <w:t xml:space="preserve">имеющиеся,   </w:t>
      </w:r>
    </w:p>
    <w:p w:rsidR="005F7E5A" w:rsidRPr="00206142" w:rsidRDefault="00156154" w:rsidP="0015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E5A" w:rsidRPr="00206142">
        <w:rPr>
          <w:rFonts w:ascii="Times New Roman" w:hAnsi="Times New Roman" w:cs="Times New Roman"/>
          <w:sz w:val="28"/>
          <w:szCs w:val="28"/>
        </w:rPr>
        <w:t xml:space="preserve">умение  осознавать  свои  трудности  и  стремиться  к  их  преодолению,  </w:t>
      </w:r>
    </w:p>
    <w:p w:rsidR="005F7E5A" w:rsidRDefault="00156154" w:rsidP="0015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E5A" w:rsidRPr="00206142">
        <w:rPr>
          <w:rFonts w:ascii="Times New Roman" w:hAnsi="Times New Roman" w:cs="Times New Roman"/>
          <w:sz w:val="28"/>
          <w:szCs w:val="28"/>
        </w:rPr>
        <w:t>участие   в творческом, созидательном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7E5A" w:rsidRPr="00206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8E8" w:rsidRDefault="007E48E8" w:rsidP="0015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8E8" w:rsidRDefault="007E48E8" w:rsidP="007E48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CD5">
        <w:rPr>
          <w:rFonts w:ascii="Times New Roman" w:hAnsi="Times New Roman" w:cs="Times New Roman"/>
          <w:b/>
          <w:bCs/>
          <w:sz w:val="28"/>
          <w:szCs w:val="28"/>
        </w:rPr>
        <w:t>Формы аттестации</w:t>
      </w:r>
    </w:p>
    <w:p w:rsidR="007E48E8" w:rsidRPr="000E6CD5" w:rsidRDefault="007E48E8" w:rsidP="007E48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8E8" w:rsidRPr="00492A16" w:rsidRDefault="007E48E8" w:rsidP="007E48E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A16">
        <w:rPr>
          <w:rFonts w:ascii="Times New Roman" w:hAnsi="Times New Roman" w:cs="Times New Roman"/>
          <w:bCs/>
          <w:sz w:val="28"/>
          <w:szCs w:val="28"/>
        </w:rPr>
        <w:t xml:space="preserve">Периодическая  проверка  усвоения  терминологии  проводится  в  виде  </w:t>
      </w:r>
    </w:p>
    <w:p w:rsidR="007E48E8" w:rsidRPr="00492A16" w:rsidRDefault="007E48E8" w:rsidP="007E4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A16">
        <w:rPr>
          <w:rFonts w:ascii="Times New Roman" w:hAnsi="Times New Roman" w:cs="Times New Roman"/>
          <w:bCs/>
          <w:sz w:val="28"/>
          <w:szCs w:val="28"/>
        </w:rPr>
        <w:t xml:space="preserve">зачетов и кроссвордов.   </w:t>
      </w:r>
    </w:p>
    <w:p w:rsidR="007E48E8" w:rsidRPr="00492A16" w:rsidRDefault="007E48E8" w:rsidP="007E48E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A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 окончании </w:t>
      </w:r>
      <w:r>
        <w:rPr>
          <w:rFonts w:ascii="Times New Roman" w:hAnsi="Times New Roman" w:cs="Times New Roman"/>
          <w:bCs/>
          <w:sz w:val="28"/>
          <w:szCs w:val="28"/>
        </w:rPr>
        <w:t>всего</w:t>
      </w:r>
      <w:r w:rsidRPr="00492A16">
        <w:rPr>
          <w:rFonts w:ascii="Times New Roman" w:hAnsi="Times New Roman" w:cs="Times New Roman"/>
          <w:bCs/>
          <w:sz w:val="28"/>
          <w:szCs w:val="28"/>
        </w:rPr>
        <w:t xml:space="preserve"> курса  учащиеся  защищают  творческий  проект,  требующий  проявить знания и навыки по ключевым темам.   </w:t>
      </w:r>
    </w:p>
    <w:p w:rsidR="007E48E8" w:rsidRPr="00492A16" w:rsidRDefault="007E48E8" w:rsidP="007E48E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A16">
        <w:rPr>
          <w:rFonts w:ascii="Times New Roman" w:hAnsi="Times New Roman" w:cs="Times New Roman"/>
          <w:bCs/>
          <w:sz w:val="28"/>
          <w:szCs w:val="28"/>
        </w:rPr>
        <w:t xml:space="preserve">Кроме того, полученные знания и навыки </w:t>
      </w:r>
      <w:proofErr w:type="gramStart"/>
      <w:r w:rsidRPr="00492A16">
        <w:rPr>
          <w:rFonts w:ascii="Times New Roman" w:hAnsi="Times New Roman" w:cs="Times New Roman"/>
          <w:bCs/>
          <w:sz w:val="28"/>
          <w:szCs w:val="28"/>
        </w:rPr>
        <w:t>могут</w:t>
      </w:r>
      <w:proofErr w:type="gramEnd"/>
      <w:r w:rsidRPr="00492A16">
        <w:rPr>
          <w:rFonts w:ascii="Times New Roman" w:hAnsi="Times New Roman" w:cs="Times New Roman"/>
          <w:bCs/>
          <w:sz w:val="28"/>
          <w:szCs w:val="28"/>
        </w:rPr>
        <w:t xml:space="preserve"> проверяются на открытых  состязаниях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викторинах</w:t>
      </w:r>
      <w:r w:rsidRPr="00492A16">
        <w:rPr>
          <w:rFonts w:ascii="Times New Roman" w:hAnsi="Times New Roman" w:cs="Times New Roman"/>
          <w:bCs/>
          <w:sz w:val="28"/>
          <w:szCs w:val="28"/>
        </w:rPr>
        <w:t xml:space="preserve">, куда направляются    наиболее успешные ученики. </w:t>
      </w:r>
    </w:p>
    <w:p w:rsidR="007E48E8" w:rsidRPr="00492A16" w:rsidRDefault="007E48E8" w:rsidP="007E4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A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48E8" w:rsidRDefault="007E48E8" w:rsidP="007E48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CD5">
        <w:rPr>
          <w:rFonts w:ascii="Times New Roman" w:hAnsi="Times New Roman" w:cs="Times New Roman"/>
          <w:b/>
          <w:bCs/>
          <w:sz w:val="28"/>
          <w:szCs w:val="28"/>
        </w:rPr>
        <w:t>Оценочные материалы</w:t>
      </w:r>
    </w:p>
    <w:p w:rsidR="007E48E8" w:rsidRPr="000E6CD5" w:rsidRDefault="007E48E8" w:rsidP="007E48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8E8" w:rsidRPr="00492A16" w:rsidRDefault="007E48E8" w:rsidP="007E48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A16">
        <w:rPr>
          <w:rFonts w:ascii="Times New Roman" w:hAnsi="Times New Roman" w:cs="Times New Roman"/>
          <w:bCs/>
          <w:sz w:val="28"/>
          <w:szCs w:val="28"/>
        </w:rPr>
        <w:t xml:space="preserve">Оценивание  развития  учащихся  можно  на  основе  следующего перечня компетенций: </w:t>
      </w:r>
    </w:p>
    <w:p w:rsidR="007E48E8" w:rsidRPr="00492A16" w:rsidRDefault="007E48E8" w:rsidP="007E4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A16">
        <w:rPr>
          <w:rFonts w:ascii="Times New Roman" w:hAnsi="Times New Roman" w:cs="Times New Roman"/>
          <w:bCs/>
          <w:sz w:val="28"/>
          <w:szCs w:val="28"/>
        </w:rPr>
        <w:t>- качество выполнения изучаемых приемов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операций сборки и работы в  </w:t>
      </w:r>
      <w:r w:rsidRPr="00492A16">
        <w:rPr>
          <w:rFonts w:ascii="Times New Roman" w:hAnsi="Times New Roman" w:cs="Times New Roman"/>
          <w:bCs/>
          <w:sz w:val="28"/>
          <w:szCs w:val="28"/>
        </w:rPr>
        <w:t xml:space="preserve">целом;  </w:t>
      </w:r>
    </w:p>
    <w:p w:rsidR="007E48E8" w:rsidRPr="00492A16" w:rsidRDefault="007E48E8" w:rsidP="007E4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A16">
        <w:rPr>
          <w:rFonts w:ascii="Times New Roman" w:hAnsi="Times New Roman" w:cs="Times New Roman"/>
          <w:bCs/>
          <w:sz w:val="28"/>
          <w:szCs w:val="28"/>
        </w:rPr>
        <w:t xml:space="preserve">- степень самостоятельности при выполнении работы;  </w:t>
      </w:r>
    </w:p>
    <w:p w:rsidR="007E48E8" w:rsidRPr="00492A16" w:rsidRDefault="007E48E8" w:rsidP="007E4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A16">
        <w:rPr>
          <w:rFonts w:ascii="Times New Roman" w:hAnsi="Times New Roman" w:cs="Times New Roman"/>
          <w:bCs/>
          <w:sz w:val="28"/>
          <w:szCs w:val="28"/>
        </w:rPr>
        <w:t>-  уровень  творческой  деятельност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и  (репродуктивный,  частично  </w:t>
      </w:r>
      <w:r w:rsidRPr="00492A16">
        <w:rPr>
          <w:rFonts w:ascii="Times New Roman" w:hAnsi="Times New Roman" w:cs="Times New Roman"/>
          <w:bCs/>
          <w:sz w:val="28"/>
          <w:szCs w:val="28"/>
        </w:rPr>
        <w:t xml:space="preserve">продуктивный,  продуктивный),  найденные  продуктивные  технические  и  </w:t>
      </w:r>
      <w:proofErr w:type="gramEnd"/>
    </w:p>
    <w:p w:rsidR="007E48E8" w:rsidRPr="00492A16" w:rsidRDefault="007E48E8" w:rsidP="007E4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A16">
        <w:rPr>
          <w:rFonts w:ascii="Times New Roman" w:hAnsi="Times New Roman" w:cs="Times New Roman"/>
          <w:bCs/>
          <w:sz w:val="28"/>
          <w:szCs w:val="28"/>
        </w:rPr>
        <w:t xml:space="preserve">технологические решения;  </w:t>
      </w:r>
    </w:p>
    <w:p w:rsidR="007E48E8" w:rsidRPr="00492A16" w:rsidRDefault="007E48E8" w:rsidP="007E4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A16">
        <w:rPr>
          <w:rFonts w:ascii="Times New Roman" w:hAnsi="Times New Roman" w:cs="Times New Roman"/>
          <w:bCs/>
          <w:sz w:val="28"/>
          <w:szCs w:val="28"/>
        </w:rPr>
        <w:t xml:space="preserve">    -результаты участия в соревнованиях и конкурсах.  </w:t>
      </w:r>
    </w:p>
    <w:p w:rsidR="007E48E8" w:rsidRPr="00492A16" w:rsidRDefault="007E48E8" w:rsidP="007E4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A16">
        <w:rPr>
          <w:rFonts w:ascii="Times New Roman" w:hAnsi="Times New Roman" w:cs="Times New Roman"/>
          <w:bCs/>
          <w:sz w:val="28"/>
          <w:szCs w:val="28"/>
        </w:rPr>
        <w:t xml:space="preserve">  Первичный  контроль  образовательных  результатов,  осуществляемый </w:t>
      </w:r>
    </w:p>
    <w:p w:rsidR="007E48E8" w:rsidRDefault="007E48E8" w:rsidP="007E4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A16">
        <w:rPr>
          <w:rFonts w:ascii="Times New Roman" w:hAnsi="Times New Roman" w:cs="Times New Roman"/>
          <w:bCs/>
          <w:sz w:val="28"/>
          <w:szCs w:val="28"/>
        </w:rPr>
        <w:t>педагогом  после  первого  раздела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E48E8" w:rsidRDefault="007E48E8" w:rsidP="007E4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A16">
        <w:rPr>
          <w:rFonts w:ascii="Times New Roman" w:hAnsi="Times New Roman" w:cs="Times New Roman"/>
          <w:bCs/>
          <w:sz w:val="28"/>
          <w:szCs w:val="28"/>
        </w:rPr>
        <w:t xml:space="preserve">  Цель:  оц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енка  уровня  знаний  «Простые </w:t>
      </w:r>
      <w:r w:rsidRPr="00492A16">
        <w:rPr>
          <w:rFonts w:ascii="Times New Roman" w:hAnsi="Times New Roman" w:cs="Times New Roman"/>
          <w:bCs/>
          <w:sz w:val="28"/>
          <w:szCs w:val="28"/>
        </w:rPr>
        <w:t>механизмы» Теоретическая механика» и применение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E48E8" w:rsidRPr="00492A16" w:rsidRDefault="007E48E8" w:rsidP="007E4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Форма оценки: уровень </w:t>
      </w:r>
      <w:r w:rsidRPr="00492A16">
        <w:rPr>
          <w:rFonts w:ascii="Times New Roman" w:hAnsi="Times New Roman" w:cs="Times New Roman"/>
          <w:bCs/>
          <w:sz w:val="28"/>
          <w:szCs w:val="28"/>
        </w:rPr>
        <w:t xml:space="preserve">знаний (высокий, средний, низкий).  </w:t>
      </w:r>
    </w:p>
    <w:p w:rsidR="007E48E8" w:rsidRPr="00492A16" w:rsidRDefault="007E48E8" w:rsidP="007E4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A16">
        <w:rPr>
          <w:rFonts w:ascii="Times New Roman" w:hAnsi="Times New Roman" w:cs="Times New Roman"/>
          <w:bCs/>
          <w:sz w:val="28"/>
          <w:szCs w:val="28"/>
        </w:rPr>
        <w:t xml:space="preserve">  1.  Высокий  уровень:  имеет  четкое  представление  о  законах  физики  и </w:t>
      </w:r>
    </w:p>
    <w:p w:rsidR="007E48E8" w:rsidRPr="00492A16" w:rsidRDefault="007E48E8" w:rsidP="007E4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A16">
        <w:rPr>
          <w:rFonts w:ascii="Times New Roman" w:hAnsi="Times New Roman" w:cs="Times New Roman"/>
          <w:bCs/>
          <w:sz w:val="28"/>
          <w:szCs w:val="28"/>
        </w:rPr>
        <w:t xml:space="preserve">механики. </w:t>
      </w:r>
    </w:p>
    <w:p w:rsidR="007E48E8" w:rsidRPr="00492A16" w:rsidRDefault="007E48E8" w:rsidP="007E4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A16">
        <w:rPr>
          <w:rFonts w:ascii="Times New Roman" w:hAnsi="Times New Roman" w:cs="Times New Roman"/>
          <w:bCs/>
          <w:sz w:val="28"/>
          <w:szCs w:val="28"/>
        </w:rPr>
        <w:t xml:space="preserve">   2.  Средний  уровень:  </w:t>
      </w:r>
      <w:r>
        <w:rPr>
          <w:rFonts w:ascii="Times New Roman" w:hAnsi="Times New Roman" w:cs="Times New Roman"/>
          <w:bCs/>
          <w:sz w:val="28"/>
          <w:szCs w:val="28"/>
        </w:rPr>
        <w:t>имеет  размытое  представление,  понимает основные моменты его</w:t>
      </w:r>
      <w:r w:rsidRPr="00492A16">
        <w:rPr>
          <w:rFonts w:ascii="Times New Roman" w:hAnsi="Times New Roman" w:cs="Times New Roman"/>
          <w:bCs/>
          <w:sz w:val="28"/>
          <w:szCs w:val="28"/>
        </w:rPr>
        <w:t>, знает несколько  зак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физики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но не может четко </w:t>
      </w:r>
      <w:r w:rsidRPr="00492A16">
        <w:rPr>
          <w:rFonts w:ascii="Times New Roman" w:hAnsi="Times New Roman" w:cs="Times New Roman"/>
          <w:bCs/>
          <w:sz w:val="28"/>
          <w:szCs w:val="28"/>
        </w:rPr>
        <w:t xml:space="preserve">определить, к какому механизму применить. </w:t>
      </w:r>
    </w:p>
    <w:p w:rsidR="007E48E8" w:rsidRPr="00492A16" w:rsidRDefault="007E48E8" w:rsidP="007E4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A16">
        <w:rPr>
          <w:rFonts w:ascii="Times New Roman" w:hAnsi="Times New Roman" w:cs="Times New Roman"/>
          <w:bCs/>
          <w:sz w:val="28"/>
          <w:szCs w:val="28"/>
        </w:rPr>
        <w:t xml:space="preserve">  3.  Низкий  уровень:  не  </w:t>
      </w:r>
      <w:proofErr w:type="gramStart"/>
      <w:r w:rsidRPr="00492A16">
        <w:rPr>
          <w:rFonts w:ascii="Times New Roman" w:hAnsi="Times New Roman" w:cs="Times New Roman"/>
          <w:bCs/>
          <w:sz w:val="28"/>
          <w:szCs w:val="28"/>
        </w:rPr>
        <w:t>понимает  спе</w:t>
      </w:r>
      <w:r>
        <w:rPr>
          <w:rFonts w:ascii="Times New Roman" w:hAnsi="Times New Roman" w:cs="Times New Roman"/>
          <w:bCs/>
          <w:sz w:val="28"/>
          <w:szCs w:val="28"/>
        </w:rPr>
        <w:t xml:space="preserve">цифики  работы  механизмов  не </w:t>
      </w:r>
      <w:r w:rsidRPr="00492A16">
        <w:rPr>
          <w:rFonts w:ascii="Times New Roman" w:hAnsi="Times New Roman" w:cs="Times New Roman"/>
          <w:bCs/>
          <w:sz w:val="28"/>
          <w:szCs w:val="28"/>
        </w:rPr>
        <w:t>владеет</w:t>
      </w:r>
      <w:proofErr w:type="gramEnd"/>
      <w:r w:rsidRPr="00492A16">
        <w:rPr>
          <w:rFonts w:ascii="Times New Roman" w:hAnsi="Times New Roman" w:cs="Times New Roman"/>
          <w:bCs/>
          <w:sz w:val="28"/>
          <w:szCs w:val="28"/>
        </w:rPr>
        <w:t xml:space="preserve">  навыками  конструирования  Текущий  и  промежуточный  контроль </w:t>
      </w:r>
    </w:p>
    <w:p w:rsidR="007E48E8" w:rsidRPr="00492A16" w:rsidRDefault="007E48E8" w:rsidP="007E4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A16">
        <w:rPr>
          <w:rFonts w:ascii="Times New Roman" w:hAnsi="Times New Roman" w:cs="Times New Roman"/>
          <w:bCs/>
          <w:sz w:val="28"/>
          <w:szCs w:val="28"/>
        </w:rPr>
        <w:t xml:space="preserve">образовательных  результатов,  </w:t>
      </w:r>
      <w:proofErr w:type="gramStart"/>
      <w:r w:rsidRPr="00492A16">
        <w:rPr>
          <w:rFonts w:ascii="Times New Roman" w:hAnsi="Times New Roman" w:cs="Times New Roman"/>
          <w:bCs/>
          <w:sz w:val="28"/>
          <w:szCs w:val="28"/>
        </w:rPr>
        <w:t>осуществляемый</w:t>
      </w:r>
      <w:proofErr w:type="gramEnd"/>
      <w:r w:rsidRPr="00492A16">
        <w:rPr>
          <w:rFonts w:ascii="Times New Roman" w:hAnsi="Times New Roman" w:cs="Times New Roman"/>
          <w:bCs/>
          <w:sz w:val="28"/>
          <w:szCs w:val="28"/>
        </w:rPr>
        <w:t xml:space="preserve">  педагогом  после  каждого </w:t>
      </w:r>
    </w:p>
    <w:p w:rsidR="007E48E8" w:rsidRPr="00492A16" w:rsidRDefault="007E48E8" w:rsidP="007E4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A16">
        <w:rPr>
          <w:rFonts w:ascii="Times New Roman" w:hAnsi="Times New Roman" w:cs="Times New Roman"/>
          <w:bCs/>
          <w:sz w:val="28"/>
          <w:szCs w:val="28"/>
        </w:rPr>
        <w:t xml:space="preserve">занятия  и  раздела  программы,  проводится  в  форме  беседы  и  обсуждения </w:t>
      </w:r>
    </w:p>
    <w:p w:rsidR="007E48E8" w:rsidRPr="00492A16" w:rsidRDefault="007E48E8" w:rsidP="007E4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A16">
        <w:rPr>
          <w:rFonts w:ascii="Times New Roman" w:hAnsi="Times New Roman" w:cs="Times New Roman"/>
          <w:bCs/>
          <w:sz w:val="28"/>
          <w:szCs w:val="28"/>
        </w:rPr>
        <w:t xml:space="preserve">самостоятельно выполненных обучающимися работ. </w:t>
      </w:r>
    </w:p>
    <w:p w:rsidR="00230BFE" w:rsidRDefault="00230BFE" w:rsidP="0015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8E8" w:rsidRDefault="007E48E8" w:rsidP="00230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BFE" w:rsidRDefault="00230BFE" w:rsidP="00230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BFE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230BFE" w:rsidRPr="00230BFE" w:rsidRDefault="00230BFE" w:rsidP="00230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BFE" w:rsidRPr="00230BFE" w:rsidRDefault="00230BFE" w:rsidP="00230B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0BFE">
        <w:rPr>
          <w:rFonts w:ascii="Times New Roman" w:hAnsi="Times New Roman" w:cs="Times New Roman"/>
          <w:i/>
          <w:sz w:val="28"/>
          <w:szCs w:val="28"/>
        </w:rPr>
        <w:t xml:space="preserve">Материально-техническое обеспечение:  </w:t>
      </w:r>
    </w:p>
    <w:p w:rsidR="00230BFE" w:rsidRPr="00230BFE" w:rsidRDefault="00230BFE" w:rsidP="0023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BFE">
        <w:rPr>
          <w:rFonts w:ascii="Times New Roman" w:hAnsi="Times New Roman" w:cs="Times New Roman"/>
          <w:sz w:val="28"/>
          <w:szCs w:val="28"/>
        </w:rPr>
        <w:t xml:space="preserve">кабинет  проектной  деятельности.  Центра  образования  цифрового  и </w:t>
      </w:r>
    </w:p>
    <w:p w:rsidR="00230BFE" w:rsidRPr="00230BFE" w:rsidRDefault="00230BFE" w:rsidP="0023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BFE">
        <w:rPr>
          <w:rFonts w:ascii="Times New Roman" w:hAnsi="Times New Roman" w:cs="Times New Roman"/>
          <w:sz w:val="28"/>
          <w:szCs w:val="28"/>
        </w:rPr>
        <w:t xml:space="preserve">гуманитарного профилей «Точка роста»  </w:t>
      </w:r>
    </w:p>
    <w:p w:rsidR="00230BFE" w:rsidRPr="00230BFE" w:rsidRDefault="00230BFE" w:rsidP="00230B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0BFE">
        <w:rPr>
          <w:rFonts w:ascii="Times New Roman" w:hAnsi="Times New Roman" w:cs="Times New Roman"/>
          <w:i/>
          <w:sz w:val="28"/>
          <w:szCs w:val="28"/>
        </w:rPr>
        <w:t xml:space="preserve">Перечень  оборудования,  инструментов  материалов,  необходимых  </w:t>
      </w:r>
      <w:proofErr w:type="gramStart"/>
      <w:r w:rsidRPr="00230BFE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230BF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0BFE" w:rsidRPr="00230BFE" w:rsidRDefault="00230BFE" w:rsidP="00230B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0BFE">
        <w:rPr>
          <w:rFonts w:ascii="Times New Roman" w:hAnsi="Times New Roman" w:cs="Times New Roman"/>
          <w:i/>
          <w:sz w:val="28"/>
          <w:szCs w:val="28"/>
        </w:rPr>
        <w:t xml:space="preserve">реализации программы:  </w:t>
      </w:r>
    </w:p>
    <w:p w:rsidR="00230BFE" w:rsidRPr="00230BFE" w:rsidRDefault="00230BFE" w:rsidP="0023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BFE">
        <w:rPr>
          <w:rFonts w:ascii="Times New Roman" w:hAnsi="Times New Roman" w:cs="Times New Roman"/>
          <w:sz w:val="28"/>
          <w:szCs w:val="28"/>
        </w:rPr>
        <w:t xml:space="preserve">- ноутбук; </w:t>
      </w:r>
    </w:p>
    <w:p w:rsidR="00230BFE" w:rsidRPr="00230BFE" w:rsidRDefault="00230BFE" w:rsidP="0023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BFE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экран;</w:t>
      </w:r>
    </w:p>
    <w:p w:rsidR="00230BFE" w:rsidRDefault="00230BFE" w:rsidP="0023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B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11">
        <w:rPr>
          <w:rFonts w:ascii="Times New Roman" w:eastAsia="Times New Roman" w:hAnsi="Times New Roman" w:cs="Times New Roman"/>
          <w:sz w:val="28"/>
          <w:szCs w:val="28"/>
        </w:rPr>
        <w:t xml:space="preserve">набор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практико-ориентированного изучения механики, кинематики  и динамики «</w:t>
      </w:r>
      <w:proofErr w:type="spellStart"/>
      <w:r w:rsidRPr="00883811">
        <w:rPr>
          <w:rFonts w:ascii="Times New Roman" w:eastAsia="Times New Roman" w:hAnsi="Times New Roman" w:cs="Times New Roman"/>
          <w:sz w:val="28"/>
          <w:szCs w:val="28"/>
          <w:lang w:val="en-US"/>
        </w:rPr>
        <w:t>Pimnara</w:t>
      </w:r>
      <w:proofErr w:type="spellEnd"/>
      <w:r w:rsidRPr="00883811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  <w:r w:rsidR="005F7E5A" w:rsidRPr="00206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BFE" w:rsidRPr="00230BFE" w:rsidRDefault="00230BFE" w:rsidP="00230B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Методические материалы  </w:t>
      </w:r>
    </w:p>
    <w:p w:rsidR="00230BFE" w:rsidRPr="00206142" w:rsidRDefault="00230BFE" w:rsidP="00230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>-учебное  пособие  для  учащихся:    Инструкцию  для  практико-</w:t>
      </w:r>
    </w:p>
    <w:p w:rsidR="00230BFE" w:rsidRPr="00206142" w:rsidRDefault="00230BFE" w:rsidP="00230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ориентированного изучения механики, кинематики и динамики </w:t>
      </w:r>
      <w:proofErr w:type="spellStart"/>
      <w:r w:rsidRPr="00206142">
        <w:rPr>
          <w:rFonts w:ascii="Times New Roman" w:hAnsi="Times New Roman" w:cs="Times New Roman"/>
          <w:sz w:val="28"/>
          <w:szCs w:val="28"/>
        </w:rPr>
        <w:t>Pimnara</w:t>
      </w:r>
      <w:proofErr w:type="spellEnd"/>
      <w:r w:rsidRPr="00206142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230BFE" w:rsidRPr="00206142" w:rsidRDefault="00230BFE" w:rsidP="00230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- мультимедийные презентации:  </w:t>
      </w:r>
    </w:p>
    <w:p w:rsidR="005F7E5A" w:rsidRPr="00206142" w:rsidRDefault="00230BFE" w:rsidP="00230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142">
        <w:rPr>
          <w:rFonts w:ascii="Times New Roman" w:hAnsi="Times New Roman" w:cs="Times New Roman"/>
          <w:sz w:val="28"/>
          <w:szCs w:val="28"/>
        </w:rPr>
        <w:t xml:space="preserve">-  подборка  основных  теоретических  понятий </w:t>
      </w:r>
      <w:r>
        <w:rPr>
          <w:rFonts w:ascii="Times New Roman" w:hAnsi="Times New Roman" w:cs="Times New Roman"/>
          <w:sz w:val="28"/>
          <w:szCs w:val="28"/>
        </w:rPr>
        <w:t xml:space="preserve"> и  определений  с  заданиями, </w:t>
      </w:r>
      <w:r w:rsidRPr="00206142">
        <w:rPr>
          <w:rFonts w:ascii="Times New Roman" w:hAnsi="Times New Roman" w:cs="Times New Roman"/>
          <w:sz w:val="28"/>
          <w:szCs w:val="28"/>
        </w:rPr>
        <w:t>подкре</w:t>
      </w:r>
      <w:r>
        <w:rPr>
          <w:rFonts w:ascii="Times New Roman" w:hAnsi="Times New Roman" w:cs="Times New Roman"/>
          <w:sz w:val="28"/>
          <w:szCs w:val="28"/>
        </w:rPr>
        <w:t xml:space="preserve">пляющими теоретическую часть.  </w:t>
      </w:r>
    </w:p>
    <w:p w:rsidR="007E48E8" w:rsidRDefault="007E48E8" w:rsidP="00E654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447" w:rsidRDefault="00E65447" w:rsidP="00E65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A16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E65447" w:rsidRPr="007F4EC1" w:rsidRDefault="00E65447" w:rsidP="00E65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C1">
        <w:rPr>
          <w:rFonts w:ascii="Times New Roman" w:hAnsi="Times New Roman" w:cs="Times New Roman"/>
          <w:b/>
          <w:sz w:val="28"/>
          <w:szCs w:val="28"/>
        </w:rPr>
        <w:t>1-ый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2"/>
        <w:gridCol w:w="120"/>
        <w:gridCol w:w="4835"/>
        <w:gridCol w:w="1467"/>
        <w:gridCol w:w="1477"/>
      </w:tblGrid>
      <w:tr w:rsidR="00E65447" w:rsidRPr="00492A16" w:rsidTr="00462872">
        <w:tc>
          <w:tcPr>
            <w:tcW w:w="1672" w:type="dxa"/>
            <w:vMerge w:val="restart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55" w:type="dxa"/>
            <w:gridSpan w:val="2"/>
            <w:vMerge w:val="restart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944" w:type="dxa"/>
            <w:gridSpan w:val="2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E65447" w:rsidRPr="00492A16" w:rsidTr="00462872">
        <w:tc>
          <w:tcPr>
            <w:tcW w:w="1672" w:type="dxa"/>
            <w:vMerge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5" w:type="dxa"/>
            <w:gridSpan w:val="2"/>
            <w:vMerge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E65447" w:rsidRPr="00492A16" w:rsidTr="00462872">
        <w:tc>
          <w:tcPr>
            <w:tcW w:w="9571" w:type="dxa"/>
            <w:gridSpan w:val="5"/>
            <w:shd w:val="clear" w:color="auto" w:fill="auto"/>
          </w:tcPr>
          <w:p w:rsidR="00E65447" w:rsidRDefault="00E65447" w:rsidP="0046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1. «Введение»  «Простые механизмы. </w:t>
            </w:r>
          </w:p>
          <w:p w:rsidR="00E65447" w:rsidRPr="00492A16" w:rsidRDefault="00E65447" w:rsidP="0046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Теоретическая механика»   </w:t>
            </w: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программой, набором «</w:t>
            </w:r>
            <w:proofErr w:type="spellStart"/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Pimnara</w:t>
            </w:r>
            <w:proofErr w:type="spellEnd"/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Простейшие механизмы: механизм, автомат, робот.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Default="00E65447" w:rsidP="004628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3-4.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Механическая передача. Виды механической  передачи: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зубчатая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червячная, реечная, планетарная, ремённая, цепная, фрикционная.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rPr>
          <w:trHeight w:val="321"/>
        </w:trPr>
        <w:tc>
          <w:tcPr>
            <w:tcW w:w="1672" w:type="dxa"/>
            <w:shd w:val="clear" w:color="auto" w:fill="auto"/>
          </w:tcPr>
          <w:p w:rsidR="00E65447" w:rsidRDefault="00E65447" w:rsidP="004628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Моторные механизмы. Источники питания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Зубчатые</w:t>
            </w: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дачи.  Одноступенчатый редуктор простой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Default="00E65447" w:rsidP="004628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Зубчатые</w:t>
            </w: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дачи.  Одноступенчатый редуктор простой с мотором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Default="00E65447" w:rsidP="004628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Развернутая и соосная схемы.</w:t>
            </w:r>
          </w:p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Двухступенчатый редуктор по развернутой схеме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Default="00E65447" w:rsidP="004628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Двухступенчатый редуктор по развернутой схеме с мотором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Двухступенчатый </w:t>
            </w:r>
          </w:p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редуктор с раздвоенной быстроходной ступенью.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Двухступенчатый </w:t>
            </w:r>
          </w:p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редуктор с 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здвоенной быстроходной ступенью с мотором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Двухступенчатый редуктор с </w:t>
            </w: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раздвоенной  тихоходной ступенью. 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Двухступенчатый редуктор с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аздвоенной  тихоходной ступенью с мотором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Трёхступенчатый редуктор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Паразитные шестерни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Гибкий редуктор. 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Ремённые передачи. </w:t>
            </w:r>
          </w:p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Одноступенчатый редуктор.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Ремённые передачи. </w:t>
            </w:r>
          </w:p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Одноступенчатый редуктор с мотором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Многоступенчатая передача.</w:t>
            </w:r>
          </w:p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Многоступенчатый комбинированный редуктор (ремённая передача +шестерни). 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Многоступенчатый комбинированный редуктор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(ремённая передача +шестерни) с мотором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Фрикционные передачи. Одноступенчатая передача.  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9571" w:type="dxa"/>
            <w:gridSpan w:val="5"/>
            <w:shd w:val="clear" w:color="auto" w:fill="auto"/>
          </w:tcPr>
          <w:p w:rsidR="00E65447" w:rsidRPr="00492A16" w:rsidRDefault="00E65447" w:rsidP="0046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 «Силы и движение. Прикладная механика»</w:t>
            </w: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Планетарный механизм</w:t>
            </w:r>
            <w:proofErr w:type="gramStart"/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Применение (дополнение раздела). 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rPr>
          <w:trHeight w:val="277"/>
        </w:trPr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22-23.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 тяжести. Самоходная машина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24-25.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Лебёдка.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Лебедка с мотором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БАЛАНСИР </w:t>
            </w:r>
            <w:proofErr w:type="gramStart"/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точка опоры и равновесие)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Весы (равновесие).  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Рычаг (Можно ли поднять землю).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29-30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92A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Marbele</w:t>
            </w:r>
            <w:proofErr w:type="spellEnd"/>
            <w:r w:rsidRPr="00492A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92A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92A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machine</w:t>
            </w:r>
            <w:proofErr w:type="gramEnd"/>
            <w:r w:rsidRPr="00492A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Центрифуга.  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E65447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49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 В мире механики»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E65447" w:rsidRDefault="00E65447" w:rsidP="007E48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33-3</w:t>
            </w:r>
            <w:r w:rsidR="007E48E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время.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FA6259">
        <w:tc>
          <w:tcPr>
            <w:tcW w:w="95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</w:tr>
      <w:tr w:rsidR="00E65447" w:rsidRPr="00492A16" w:rsidTr="00FA6259">
        <w:tc>
          <w:tcPr>
            <w:tcW w:w="66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9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5447" w:rsidRPr="00492A16" w:rsidRDefault="00E65447" w:rsidP="007E48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E48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E65447" w:rsidRPr="00492A16" w:rsidTr="00FA6259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6259" w:rsidRDefault="00FA6259" w:rsidP="00FA62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65447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ТЕМАТИЧЕСКОЕ ПЛАНИРОВАНИЕ</w:t>
            </w:r>
          </w:p>
          <w:p w:rsidR="00E65447" w:rsidRPr="007F4EC1" w:rsidRDefault="00E65447" w:rsidP="00462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2-о</w:t>
            </w:r>
            <w:r w:rsidRPr="007F4EC1">
              <w:rPr>
                <w:rFonts w:ascii="Times New Roman" w:hAnsi="Times New Roman" w:cs="Times New Roman"/>
                <w:b/>
                <w:sz w:val="28"/>
                <w:szCs w:val="28"/>
              </w:rPr>
              <w:t>й год обучения</w:t>
            </w:r>
          </w:p>
        </w:tc>
      </w:tr>
      <w:tr w:rsidR="00E65447" w:rsidRPr="00492A16" w:rsidTr="00FA6259">
        <w:tc>
          <w:tcPr>
            <w:tcW w:w="167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E65447" w:rsidRPr="00492A16" w:rsidTr="00462872">
        <w:tc>
          <w:tcPr>
            <w:tcW w:w="1672" w:type="dxa"/>
            <w:vMerge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5" w:type="dxa"/>
            <w:gridSpan w:val="2"/>
            <w:vMerge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E65447" w:rsidRPr="00492A16" w:rsidTr="00462872">
        <w:tc>
          <w:tcPr>
            <w:tcW w:w="9571" w:type="dxa"/>
            <w:gridSpan w:val="5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492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Машины с вращательно- поступательными движениями </w:t>
            </w:r>
            <w:proofErr w:type="gramStart"/>
            <w:r w:rsidRPr="00492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492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применением простых механизмов и сил).</w:t>
            </w: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 Возвратно-поступательное движение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2-3.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Паровой молот. 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-5.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Нефтевышка</w:t>
            </w:r>
            <w:proofErr w:type="spellEnd"/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6-7.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Водокачка.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8-9.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Торсионные механизмы Машина на торсионном двигателе. 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Катапульта.</w:t>
            </w:r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672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Требушет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9571" w:type="dxa"/>
            <w:gridSpan w:val="5"/>
            <w:shd w:val="clear" w:color="auto" w:fill="auto"/>
          </w:tcPr>
          <w:p w:rsidR="00E65447" w:rsidRPr="00492A16" w:rsidRDefault="00E65447" w:rsidP="0046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4. Как увеличить силу подъёма. Блоки + редуктор.</w:t>
            </w:r>
          </w:p>
        </w:tc>
      </w:tr>
      <w:tr w:rsidR="00E65447" w:rsidRPr="00492A16" w:rsidTr="00462872"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12-13.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Подъёмный кран.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14-15.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Подвижный блок</w:t>
            </w: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Ворот (неподвижный блок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9571" w:type="dxa"/>
            <w:gridSpan w:val="5"/>
            <w:shd w:val="clear" w:color="auto" w:fill="auto"/>
          </w:tcPr>
          <w:p w:rsidR="00E65447" w:rsidRPr="00492A16" w:rsidRDefault="00E65447" w:rsidP="00E65447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5. По законам динамики.</w:t>
            </w:r>
          </w:p>
        </w:tc>
      </w:tr>
      <w:tr w:rsidR="00E65447" w:rsidRPr="00492A16" w:rsidTr="00462872"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Пускатель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Машина </w:t>
            </w:r>
            <w:proofErr w:type="spellStart"/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Обербекова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Маятник Максвелла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6. Трение. </w:t>
            </w: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65447" w:rsidRPr="00492A16" w:rsidTr="00462872"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изучения силы трения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before="100" w:beforeAutospacing="1" w:after="100" w:afterAutospacing="1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7. Сборка  передвижных моделей </w:t>
            </w:r>
            <w:proofErr w:type="gramStart"/>
            <w:r w:rsidRPr="00492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492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где применить).</w:t>
            </w:r>
          </w:p>
        </w:tc>
      </w:tr>
      <w:tr w:rsidR="00E65447" w:rsidRPr="00492A16" w:rsidTr="00462872"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1-22.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Шагающий механизм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23-24.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Робот паук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25-</w:t>
            </w:r>
            <w:r w:rsidRPr="00492A16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Колёсная платформа большая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-28.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Колёсная платформа моторизованная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before="100" w:beforeAutospacing="1" w:after="100" w:afterAutospacing="1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8. Творческий проект.</w:t>
            </w:r>
          </w:p>
        </w:tc>
      </w:tr>
      <w:tr w:rsidR="00E65447" w:rsidRPr="00492A16" w:rsidTr="00462872"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-30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Самостоятельное конструирование и сборка модели по выбору.</w:t>
            </w:r>
          </w:p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-32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Презентация по модели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7E48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Cs/>
                <w:sz w:val="28"/>
                <w:szCs w:val="28"/>
              </w:rPr>
              <w:t>33-3</w:t>
            </w:r>
            <w:r w:rsidR="007E48E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5447" w:rsidRPr="00492A16" w:rsidTr="0046287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47" w:rsidRPr="00492A16" w:rsidRDefault="00E65447" w:rsidP="00462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</w:tr>
      <w:tr w:rsidR="00E65447" w:rsidRPr="00492A16" w:rsidTr="00462872">
        <w:tc>
          <w:tcPr>
            <w:tcW w:w="6627" w:type="dxa"/>
            <w:gridSpan w:val="3"/>
            <w:shd w:val="clear" w:color="auto" w:fill="auto"/>
          </w:tcPr>
          <w:p w:rsidR="00E65447" w:rsidRPr="00492A16" w:rsidRDefault="00E65447" w:rsidP="00462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944" w:type="dxa"/>
            <w:gridSpan w:val="2"/>
            <w:shd w:val="clear" w:color="auto" w:fill="auto"/>
          </w:tcPr>
          <w:p w:rsidR="00E65447" w:rsidRPr="00492A16" w:rsidRDefault="00E65447" w:rsidP="007E48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E48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E65447" w:rsidRDefault="00E65447" w:rsidP="000E6C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BFE" w:rsidRPr="00492A16" w:rsidRDefault="00492A16" w:rsidP="00492A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A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</w:p>
    <w:p w:rsidR="007E48E8" w:rsidRDefault="007E48E8" w:rsidP="003F5E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BFE" w:rsidRDefault="003F5ED7" w:rsidP="003F5E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ED7">
        <w:rPr>
          <w:rFonts w:ascii="Times New Roman" w:hAnsi="Times New Roman" w:cs="Times New Roman"/>
          <w:b/>
          <w:bCs/>
          <w:sz w:val="28"/>
          <w:szCs w:val="28"/>
        </w:rPr>
        <w:t>СПИСОК ИСТОЧНИКОВ И ЛИТЕРАТУРЫ</w:t>
      </w:r>
    </w:p>
    <w:p w:rsidR="007E48E8" w:rsidRDefault="007E48E8" w:rsidP="003F5E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ED7" w:rsidRPr="003F5ED7" w:rsidRDefault="003F5ED7" w:rsidP="003F5ED7">
      <w:pPr>
        <w:pStyle w:val="a7"/>
        <w:numPr>
          <w:ilvl w:val="0"/>
          <w:numId w:val="5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ED7">
        <w:rPr>
          <w:rFonts w:ascii="Times New Roman" w:hAnsi="Times New Roman" w:cs="Times New Roman"/>
          <w:bCs/>
          <w:sz w:val="28"/>
          <w:szCs w:val="28"/>
        </w:rPr>
        <w:t>Инструкция к набору  для практико-ориентированного изучения механики, кинематики  и динамики «</w:t>
      </w:r>
      <w:proofErr w:type="spellStart"/>
      <w:r w:rsidRPr="003F5ED7">
        <w:rPr>
          <w:rFonts w:ascii="Times New Roman" w:hAnsi="Times New Roman" w:cs="Times New Roman"/>
          <w:bCs/>
          <w:sz w:val="28"/>
          <w:szCs w:val="28"/>
        </w:rPr>
        <w:t>Pimnara</w:t>
      </w:r>
      <w:proofErr w:type="spellEnd"/>
      <w:r w:rsidRPr="003F5ED7">
        <w:rPr>
          <w:rFonts w:ascii="Times New Roman" w:hAnsi="Times New Roman" w:cs="Times New Roman"/>
          <w:bCs/>
          <w:sz w:val="28"/>
          <w:szCs w:val="28"/>
        </w:rPr>
        <w:t xml:space="preserve"> »</w:t>
      </w:r>
    </w:p>
    <w:p w:rsidR="003F5ED7" w:rsidRDefault="003F5ED7" w:rsidP="003F5ED7">
      <w:pPr>
        <w:pStyle w:val="a7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5ED7">
        <w:rPr>
          <w:rFonts w:ascii="Times New Roman" w:hAnsi="Times New Roman" w:cs="Times New Roman"/>
          <w:bCs/>
          <w:sz w:val="28"/>
          <w:szCs w:val="28"/>
        </w:rPr>
        <w:t xml:space="preserve">Робототехника в школе: методика, программы, проекты /В.В. </w:t>
      </w:r>
      <w:proofErr w:type="spellStart"/>
      <w:r w:rsidRPr="003F5ED7">
        <w:rPr>
          <w:rFonts w:ascii="Times New Roman" w:hAnsi="Times New Roman" w:cs="Times New Roman"/>
          <w:bCs/>
          <w:sz w:val="28"/>
          <w:szCs w:val="28"/>
        </w:rPr>
        <w:t>Тарапата</w:t>
      </w:r>
      <w:proofErr w:type="spellEnd"/>
      <w:r w:rsidRPr="003F5ED7">
        <w:rPr>
          <w:rFonts w:ascii="Times New Roman" w:hAnsi="Times New Roman" w:cs="Times New Roman"/>
          <w:bCs/>
          <w:sz w:val="28"/>
          <w:szCs w:val="28"/>
        </w:rPr>
        <w:t xml:space="preserve">, Н.Н. </w:t>
      </w:r>
      <w:proofErr w:type="spellStart"/>
      <w:r w:rsidRPr="003F5ED7">
        <w:rPr>
          <w:rFonts w:ascii="Times New Roman" w:hAnsi="Times New Roman" w:cs="Times New Roman"/>
          <w:bCs/>
          <w:sz w:val="28"/>
          <w:szCs w:val="28"/>
        </w:rPr>
        <w:t>Самылкина.-М.:Лаборатория</w:t>
      </w:r>
      <w:proofErr w:type="spellEnd"/>
      <w:r w:rsidRPr="003F5ED7">
        <w:rPr>
          <w:rFonts w:ascii="Times New Roman" w:hAnsi="Times New Roman" w:cs="Times New Roman"/>
          <w:bCs/>
          <w:sz w:val="28"/>
          <w:szCs w:val="28"/>
        </w:rPr>
        <w:t xml:space="preserve"> знаний,2018.</w:t>
      </w:r>
    </w:p>
    <w:p w:rsidR="003F5ED7" w:rsidRDefault="003F5ED7" w:rsidP="003F5ED7">
      <w:pPr>
        <w:pStyle w:val="a7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Урокиробототехники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E48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Конструкция.</w:t>
      </w:r>
      <w:r w:rsidR="007E48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Движение.</w:t>
      </w:r>
      <w:r w:rsidR="007E48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Управление./</w:t>
      </w:r>
    </w:p>
    <w:p w:rsidR="003F5ED7" w:rsidRPr="003F5ED7" w:rsidRDefault="003F5ED7" w:rsidP="003F5ED7">
      <w:pPr>
        <w:pStyle w:val="a7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С.А.Филиппов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F5ED7">
        <w:rPr>
          <w:rFonts w:ascii="Times New Roman" w:hAnsi="Times New Roman" w:cs="Times New Roman"/>
          <w:bCs/>
          <w:sz w:val="28"/>
          <w:szCs w:val="28"/>
        </w:rPr>
        <w:t>М.: Лаборатория знаний,2018.</w:t>
      </w:r>
    </w:p>
    <w:p w:rsidR="003F5ED7" w:rsidRPr="003F5ED7" w:rsidRDefault="003F5ED7" w:rsidP="003F5ED7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sectPr w:rsidR="003F5ED7" w:rsidRPr="003F5ED7" w:rsidSect="0087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48D"/>
    <w:multiLevelType w:val="multilevel"/>
    <w:tmpl w:val="E8B8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256D7"/>
    <w:multiLevelType w:val="multilevel"/>
    <w:tmpl w:val="645A4AF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E2502"/>
    <w:multiLevelType w:val="multilevel"/>
    <w:tmpl w:val="E75A00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D4503"/>
    <w:multiLevelType w:val="multilevel"/>
    <w:tmpl w:val="7592DA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91767"/>
    <w:multiLevelType w:val="multilevel"/>
    <w:tmpl w:val="E86A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42368"/>
    <w:multiLevelType w:val="multilevel"/>
    <w:tmpl w:val="1C68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67747"/>
    <w:multiLevelType w:val="multilevel"/>
    <w:tmpl w:val="7C72A73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07254"/>
    <w:multiLevelType w:val="multilevel"/>
    <w:tmpl w:val="B8F068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C5DAE"/>
    <w:multiLevelType w:val="multilevel"/>
    <w:tmpl w:val="6E1EF3F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777CBE"/>
    <w:multiLevelType w:val="multilevel"/>
    <w:tmpl w:val="9FB67D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75643"/>
    <w:multiLevelType w:val="multilevel"/>
    <w:tmpl w:val="3D7E996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A86E1C"/>
    <w:multiLevelType w:val="multilevel"/>
    <w:tmpl w:val="0E38CA8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51346"/>
    <w:multiLevelType w:val="multilevel"/>
    <w:tmpl w:val="C39E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0601C"/>
    <w:multiLevelType w:val="multilevel"/>
    <w:tmpl w:val="C3C046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002525"/>
    <w:multiLevelType w:val="multilevel"/>
    <w:tmpl w:val="52C4859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B52F4A"/>
    <w:multiLevelType w:val="multilevel"/>
    <w:tmpl w:val="AF48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E410FF"/>
    <w:multiLevelType w:val="multilevel"/>
    <w:tmpl w:val="6096EE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127408"/>
    <w:multiLevelType w:val="multilevel"/>
    <w:tmpl w:val="461039F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F7714C"/>
    <w:multiLevelType w:val="multilevel"/>
    <w:tmpl w:val="6CB6E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156B79"/>
    <w:multiLevelType w:val="multilevel"/>
    <w:tmpl w:val="B792D3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642C06"/>
    <w:multiLevelType w:val="multilevel"/>
    <w:tmpl w:val="38AA3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4552A5"/>
    <w:multiLevelType w:val="multilevel"/>
    <w:tmpl w:val="8C08A50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9B19DF"/>
    <w:multiLevelType w:val="multilevel"/>
    <w:tmpl w:val="62E8DA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1C037B"/>
    <w:multiLevelType w:val="multilevel"/>
    <w:tmpl w:val="6BBA2B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496DA3"/>
    <w:multiLevelType w:val="multilevel"/>
    <w:tmpl w:val="A3C8DA5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7311C"/>
    <w:multiLevelType w:val="multilevel"/>
    <w:tmpl w:val="950C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E2274A"/>
    <w:multiLevelType w:val="multilevel"/>
    <w:tmpl w:val="0E1EF9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F71E5C"/>
    <w:multiLevelType w:val="multilevel"/>
    <w:tmpl w:val="A8926E4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173B03"/>
    <w:multiLevelType w:val="multilevel"/>
    <w:tmpl w:val="256C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3D23DF"/>
    <w:multiLevelType w:val="multilevel"/>
    <w:tmpl w:val="A3207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4C64C7"/>
    <w:multiLevelType w:val="multilevel"/>
    <w:tmpl w:val="F2B8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271040"/>
    <w:multiLevelType w:val="multilevel"/>
    <w:tmpl w:val="320EBD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305C5F"/>
    <w:multiLevelType w:val="multilevel"/>
    <w:tmpl w:val="C974F9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EE46C7"/>
    <w:multiLevelType w:val="multilevel"/>
    <w:tmpl w:val="1844355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3D18FA"/>
    <w:multiLevelType w:val="multilevel"/>
    <w:tmpl w:val="A33483B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1D350F"/>
    <w:multiLevelType w:val="multilevel"/>
    <w:tmpl w:val="A19A12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BD4BD1"/>
    <w:multiLevelType w:val="multilevel"/>
    <w:tmpl w:val="A1D84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4812925"/>
    <w:multiLevelType w:val="multilevel"/>
    <w:tmpl w:val="70C21B7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162D74"/>
    <w:multiLevelType w:val="multilevel"/>
    <w:tmpl w:val="F84078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BC66F6"/>
    <w:multiLevelType w:val="multilevel"/>
    <w:tmpl w:val="63A8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A112BE"/>
    <w:multiLevelType w:val="multilevel"/>
    <w:tmpl w:val="5874D0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C36C83"/>
    <w:multiLevelType w:val="multilevel"/>
    <w:tmpl w:val="42ECC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3114034"/>
    <w:multiLevelType w:val="hybridMultilevel"/>
    <w:tmpl w:val="FA46F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6845B5"/>
    <w:multiLevelType w:val="multilevel"/>
    <w:tmpl w:val="D556F22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DB27D5"/>
    <w:multiLevelType w:val="multilevel"/>
    <w:tmpl w:val="99249A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EC2879"/>
    <w:multiLevelType w:val="multilevel"/>
    <w:tmpl w:val="B608E5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4943BB8"/>
    <w:multiLevelType w:val="multilevel"/>
    <w:tmpl w:val="8CB8103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74C08AE"/>
    <w:multiLevelType w:val="multilevel"/>
    <w:tmpl w:val="3D984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9D42512"/>
    <w:multiLevelType w:val="multilevel"/>
    <w:tmpl w:val="AC78E4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9533A8"/>
    <w:multiLevelType w:val="multilevel"/>
    <w:tmpl w:val="F1525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7833EF4"/>
    <w:multiLevelType w:val="multilevel"/>
    <w:tmpl w:val="AADADB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CDA0EDC"/>
    <w:multiLevelType w:val="multilevel"/>
    <w:tmpl w:val="9FC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5B4C56"/>
    <w:multiLevelType w:val="multilevel"/>
    <w:tmpl w:val="ADAC21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53761F"/>
    <w:multiLevelType w:val="multilevel"/>
    <w:tmpl w:val="AB80E8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FE8424E"/>
    <w:multiLevelType w:val="multilevel"/>
    <w:tmpl w:val="F5FE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51"/>
  </w:num>
  <w:num w:numId="4">
    <w:abstractNumId w:val="5"/>
  </w:num>
  <w:num w:numId="5">
    <w:abstractNumId w:val="30"/>
  </w:num>
  <w:num w:numId="6">
    <w:abstractNumId w:val="28"/>
  </w:num>
  <w:num w:numId="7">
    <w:abstractNumId w:val="54"/>
  </w:num>
  <w:num w:numId="8">
    <w:abstractNumId w:val="49"/>
  </w:num>
  <w:num w:numId="9">
    <w:abstractNumId w:val="29"/>
  </w:num>
  <w:num w:numId="10">
    <w:abstractNumId w:val="31"/>
  </w:num>
  <w:num w:numId="11">
    <w:abstractNumId w:val="3"/>
  </w:num>
  <w:num w:numId="12">
    <w:abstractNumId w:val="50"/>
  </w:num>
  <w:num w:numId="13">
    <w:abstractNumId w:val="48"/>
  </w:num>
  <w:num w:numId="14">
    <w:abstractNumId w:val="4"/>
  </w:num>
  <w:num w:numId="15">
    <w:abstractNumId w:val="47"/>
  </w:num>
  <w:num w:numId="16">
    <w:abstractNumId w:val="20"/>
  </w:num>
  <w:num w:numId="17">
    <w:abstractNumId w:val="36"/>
  </w:num>
  <w:num w:numId="18">
    <w:abstractNumId w:val="2"/>
  </w:num>
  <w:num w:numId="19">
    <w:abstractNumId w:val="41"/>
  </w:num>
  <w:num w:numId="20">
    <w:abstractNumId w:val="22"/>
  </w:num>
  <w:num w:numId="21">
    <w:abstractNumId w:val="39"/>
  </w:num>
  <w:num w:numId="22">
    <w:abstractNumId w:val="25"/>
  </w:num>
  <w:num w:numId="23">
    <w:abstractNumId w:val="0"/>
  </w:num>
  <w:num w:numId="24">
    <w:abstractNumId w:val="18"/>
  </w:num>
  <w:num w:numId="25">
    <w:abstractNumId w:val="44"/>
  </w:num>
  <w:num w:numId="26">
    <w:abstractNumId w:val="23"/>
  </w:num>
  <w:num w:numId="27">
    <w:abstractNumId w:val="9"/>
  </w:num>
  <w:num w:numId="28">
    <w:abstractNumId w:val="52"/>
  </w:num>
  <w:num w:numId="29">
    <w:abstractNumId w:val="32"/>
  </w:num>
  <w:num w:numId="30">
    <w:abstractNumId w:val="13"/>
  </w:num>
  <w:num w:numId="31">
    <w:abstractNumId w:val="53"/>
  </w:num>
  <w:num w:numId="32">
    <w:abstractNumId w:val="16"/>
  </w:num>
  <w:num w:numId="33">
    <w:abstractNumId w:val="40"/>
  </w:num>
  <w:num w:numId="34">
    <w:abstractNumId w:val="19"/>
  </w:num>
  <w:num w:numId="35">
    <w:abstractNumId w:val="45"/>
  </w:num>
  <w:num w:numId="36">
    <w:abstractNumId w:val="35"/>
  </w:num>
  <w:num w:numId="37">
    <w:abstractNumId w:val="38"/>
  </w:num>
  <w:num w:numId="38">
    <w:abstractNumId w:val="7"/>
  </w:num>
  <w:num w:numId="39">
    <w:abstractNumId w:val="11"/>
  </w:num>
  <w:num w:numId="40">
    <w:abstractNumId w:val="26"/>
  </w:num>
  <w:num w:numId="41">
    <w:abstractNumId w:val="46"/>
  </w:num>
  <w:num w:numId="42">
    <w:abstractNumId w:val="27"/>
  </w:num>
  <w:num w:numId="43">
    <w:abstractNumId w:val="8"/>
  </w:num>
  <w:num w:numId="44">
    <w:abstractNumId w:val="10"/>
  </w:num>
  <w:num w:numId="45">
    <w:abstractNumId w:val="14"/>
  </w:num>
  <w:num w:numId="46">
    <w:abstractNumId w:val="24"/>
  </w:num>
  <w:num w:numId="47">
    <w:abstractNumId w:val="21"/>
  </w:num>
  <w:num w:numId="48">
    <w:abstractNumId w:val="33"/>
  </w:num>
  <w:num w:numId="49">
    <w:abstractNumId w:val="17"/>
  </w:num>
  <w:num w:numId="50">
    <w:abstractNumId w:val="43"/>
  </w:num>
  <w:num w:numId="51">
    <w:abstractNumId w:val="1"/>
  </w:num>
  <w:num w:numId="52">
    <w:abstractNumId w:val="34"/>
  </w:num>
  <w:num w:numId="53">
    <w:abstractNumId w:val="37"/>
  </w:num>
  <w:num w:numId="54">
    <w:abstractNumId w:val="6"/>
  </w:num>
  <w:num w:numId="55">
    <w:abstractNumId w:val="42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107"/>
    <w:rsid w:val="000406BD"/>
    <w:rsid w:val="000D07BB"/>
    <w:rsid w:val="000E6CD5"/>
    <w:rsid w:val="00156154"/>
    <w:rsid w:val="00230BFE"/>
    <w:rsid w:val="00283FD1"/>
    <w:rsid w:val="002C4F1A"/>
    <w:rsid w:val="00325662"/>
    <w:rsid w:val="003F5ED7"/>
    <w:rsid w:val="00492A16"/>
    <w:rsid w:val="00526628"/>
    <w:rsid w:val="005A5172"/>
    <w:rsid w:val="005F7E5A"/>
    <w:rsid w:val="00641A0A"/>
    <w:rsid w:val="006917A5"/>
    <w:rsid w:val="00712ADD"/>
    <w:rsid w:val="00755436"/>
    <w:rsid w:val="007E48E8"/>
    <w:rsid w:val="008765C1"/>
    <w:rsid w:val="00883811"/>
    <w:rsid w:val="00932514"/>
    <w:rsid w:val="009841DA"/>
    <w:rsid w:val="009909C7"/>
    <w:rsid w:val="00BF35C3"/>
    <w:rsid w:val="00C26FF3"/>
    <w:rsid w:val="00C3571A"/>
    <w:rsid w:val="00C57B9D"/>
    <w:rsid w:val="00C82CA8"/>
    <w:rsid w:val="00C85B84"/>
    <w:rsid w:val="00CB343A"/>
    <w:rsid w:val="00D03D86"/>
    <w:rsid w:val="00E45107"/>
    <w:rsid w:val="00E65447"/>
    <w:rsid w:val="00EE7B9A"/>
    <w:rsid w:val="00F04F37"/>
    <w:rsid w:val="00FA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C1"/>
  </w:style>
  <w:style w:type="paragraph" w:styleId="1">
    <w:name w:val="heading 1"/>
    <w:basedOn w:val="a"/>
    <w:link w:val="10"/>
    <w:uiPriority w:val="9"/>
    <w:qFormat/>
    <w:rsid w:val="00E45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451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1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451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rsid w:val="00E4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88381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838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712AD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3F5E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543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C4F1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3F33-8DAA-4F53-8403-CE992329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13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Гость</cp:lastModifiedBy>
  <cp:revision>21</cp:revision>
  <cp:lastPrinted>2022-09-12T08:42:00Z</cp:lastPrinted>
  <dcterms:created xsi:type="dcterms:W3CDTF">2021-04-02T12:21:00Z</dcterms:created>
  <dcterms:modified xsi:type="dcterms:W3CDTF">2024-08-30T14:28:00Z</dcterms:modified>
</cp:coreProperties>
</file>